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9EB" w:rsidRDefault="001069EB" w:rsidP="001069EB">
      <w:pPr>
        <w:pStyle w:val="1"/>
        <w:spacing w:before="0"/>
        <w:jc w:val="right"/>
      </w:pPr>
      <w:r>
        <w:t>Приложение № 2</w:t>
      </w:r>
    </w:p>
    <w:p w:rsidR="00F90DF3" w:rsidRDefault="00F90DF3" w:rsidP="00F90DF3">
      <w:pPr>
        <w:pStyle w:val="1"/>
        <w:spacing w:before="0"/>
      </w:pPr>
      <w:r>
        <w:t>Показатели</w:t>
      </w:r>
      <w:r>
        <w:br/>
        <w:t>деятельности дошкольной образовательной организации, подлежащей самообследованию</w:t>
      </w:r>
      <w:r w:rsidR="001069EB">
        <w:t xml:space="preserve"> за 2014-2015 учебный год</w:t>
      </w:r>
      <w:r>
        <w:br/>
        <w:t>(утв. приказом Министерства образования и науки РФ от 10 декабря 2013 г. № 1324)</w:t>
      </w:r>
    </w:p>
    <w:p w:rsidR="00F90DF3" w:rsidRDefault="00F90DF3" w:rsidP="00F90D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20"/>
        <w:gridCol w:w="11760"/>
        <w:gridCol w:w="2380"/>
      </w:tblGrid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Единица измерения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F3" w:rsidRDefault="00F90DF3">
            <w:pPr>
              <w:pStyle w:val="a3"/>
              <w:spacing w:line="276" w:lineRule="auto"/>
              <w:jc w:val="center"/>
            </w:pP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4E06F9">
            <w:pPr>
              <w:pStyle w:val="a3"/>
              <w:spacing w:line="276" w:lineRule="auto"/>
              <w:jc w:val="center"/>
            </w:pPr>
            <w:r>
              <w:t>20</w:t>
            </w:r>
            <w:r w:rsidR="00F90DF3">
              <w:t xml:space="preserve"> человек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1.1.1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В режиме полного дня (8-12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4E06F9">
            <w:pPr>
              <w:pStyle w:val="a3"/>
              <w:spacing w:line="276" w:lineRule="auto"/>
              <w:jc w:val="center"/>
            </w:pPr>
            <w:r>
              <w:t>20</w:t>
            </w:r>
            <w:r w:rsidR="00F90DF3">
              <w:t xml:space="preserve"> человек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1.1.2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В режиме кратковременного пребывания (3-5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0 человек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1.1.3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В семейной дошкольной группе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0 человек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1.1.4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0 человек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Общая численность воспитанников в возрасте до 3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4E06F9">
            <w:pPr>
              <w:pStyle w:val="a3"/>
              <w:spacing w:line="276" w:lineRule="auto"/>
              <w:jc w:val="center"/>
            </w:pPr>
            <w:r>
              <w:t>4</w:t>
            </w:r>
            <w:r w:rsidR="00F90DF3">
              <w:t xml:space="preserve"> человек</w:t>
            </w:r>
            <w:r>
              <w:t>а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Общая численность воспитанников в возрасте от 3 до 8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4E06F9">
            <w:pPr>
              <w:pStyle w:val="a3"/>
              <w:spacing w:line="276" w:lineRule="auto"/>
              <w:jc w:val="center"/>
            </w:pPr>
            <w:r>
              <w:t>16</w:t>
            </w:r>
            <w:r w:rsidR="00F90DF3">
              <w:t xml:space="preserve"> человек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человек/%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1.4.1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В режиме полного дня (8-12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4E06F9">
            <w:pPr>
              <w:pStyle w:val="a3"/>
              <w:spacing w:line="276" w:lineRule="auto"/>
              <w:jc w:val="center"/>
            </w:pPr>
            <w:r>
              <w:t>20</w:t>
            </w:r>
            <w:r w:rsidR="00F90DF3">
              <w:t xml:space="preserve"> человек/100 %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1.4.2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В режиме продленного дня (12-14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0 человек/%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1.4.3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В режиме круглосуточного пребывания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0 человек/%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 человек/5%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1.5.1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0B5130">
            <w:pPr>
              <w:pStyle w:val="a3"/>
              <w:spacing w:line="276" w:lineRule="auto"/>
              <w:jc w:val="center"/>
            </w:pPr>
            <w:r>
              <w:t xml:space="preserve">1 </w:t>
            </w:r>
            <w:r w:rsidR="00F90DF3">
              <w:t>человек</w:t>
            </w:r>
            <w:r>
              <w:t xml:space="preserve"> 5,3 </w:t>
            </w:r>
            <w:r w:rsidR="00F90DF3">
              <w:t>/%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1.5.2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человек/%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1.5.3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По присмотру и уходу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человек/%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Pr="009E70C4" w:rsidRDefault="00F90DF3">
            <w:pPr>
              <w:pStyle w:val="a3"/>
              <w:spacing w:line="276" w:lineRule="auto"/>
            </w:pPr>
            <w:r w:rsidRPr="009E70C4"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Pr="009E70C4" w:rsidRDefault="004E06F9">
            <w:pPr>
              <w:pStyle w:val="a3"/>
              <w:spacing w:line="276" w:lineRule="auto"/>
              <w:jc w:val="center"/>
            </w:pPr>
            <w:r>
              <w:t>1,2</w:t>
            </w:r>
            <w:r w:rsidR="009E70C4">
              <w:t xml:space="preserve"> </w:t>
            </w:r>
            <w:r w:rsidR="00F90DF3" w:rsidRPr="009E70C4">
              <w:t>д</w:t>
            </w:r>
            <w:r w:rsidR="009E70C4">
              <w:t>ня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0B5130">
            <w:pPr>
              <w:pStyle w:val="a3"/>
              <w:spacing w:line="276" w:lineRule="auto"/>
              <w:jc w:val="center"/>
            </w:pPr>
            <w:r>
              <w:t xml:space="preserve">2 </w:t>
            </w:r>
            <w:r w:rsidR="00F90DF3">
              <w:t>человек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lastRenderedPageBreak/>
              <w:t>1.7.1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0B5130">
            <w:pPr>
              <w:pStyle w:val="a3"/>
              <w:spacing w:line="276" w:lineRule="auto"/>
              <w:jc w:val="center"/>
            </w:pPr>
            <w:r>
              <w:t xml:space="preserve">0 </w:t>
            </w:r>
            <w:r w:rsidR="00F90DF3">
              <w:t>человек/%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1.7.2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0B5130">
            <w:pPr>
              <w:pStyle w:val="a3"/>
              <w:spacing w:line="276" w:lineRule="auto"/>
              <w:jc w:val="center"/>
            </w:pPr>
            <w:r>
              <w:t xml:space="preserve">0 </w:t>
            </w:r>
            <w:r w:rsidR="00F90DF3">
              <w:t>человек/%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1.7.3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0B5130">
            <w:pPr>
              <w:pStyle w:val="a3"/>
              <w:spacing w:line="276" w:lineRule="auto"/>
              <w:jc w:val="center"/>
            </w:pPr>
            <w:r>
              <w:t xml:space="preserve">2 </w:t>
            </w:r>
            <w:r w:rsidR="00F90DF3">
              <w:t>человек/</w:t>
            </w:r>
            <w:r>
              <w:t>100</w:t>
            </w:r>
            <w:r w:rsidR="00F90DF3">
              <w:t>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1.7.4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0B5130">
            <w:pPr>
              <w:pStyle w:val="a3"/>
              <w:spacing w:line="276" w:lineRule="auto"/>
              <w:jc w:val="center"/>
            </w:pPr>
            <w:r>
              <w:t xml:space="preserve">2 </w:t>
            </w:r>
            <w:r w:rsidR="00F90DF3">
              <w:t>человек/</w:t>
            </w:r>
            <w:r>
              <w:t xml:space="preserve">100 </w:t>
            </w:r>
            <w:r w:rsidR="00F90DF3">
              <w:t>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0B5130">
            <w:pPr>
              <w:pStyle w:val="a3"/>
              <w:spacing w:line="276" w:lineRule="auto"/>
              <w:jc w:val="center"/>
            </w:pPr>
            <w:r>
              <w:t xml:space="preserve">0 </w:t>
            </w:r>
            <w:r w:rsidR="00F90DF3">
              <w:t>человек/%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1.8.1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0B5130">
            <w:pPr>
              <w:pStyle w:val="a3"/>
              <w:spacing w:line="276" w:lineRule="auto"/>
              <w:jc w:val="center"/>
            </w:pPr>
            <w:r>
              <w:t xml:space="preserve">0 </w:t>
            </w:r>
            <w:r w:rsidR="00F90DF3">
              <w:t>человек/%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1.8.2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0B5130">
            <w:pPr>
              <w:pStyle w:val="a3"/>
              <w:spacing w:line="276" w:lineRule="auto"/>
              <w:jc w:val="center"/>
            </w:pPr>
            <w:r>
              <w:t xml:space="preserve">0 </w:t>
            </w:r>
            <w:r w:rsidR="00F90DF3">
              <w:t>человек/%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человек/%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0B5130">
            <w:pPr>
              <w:pStyle w:val="a3"/>
              <w:spacing w:line="276" w:lineRule="auto"/>
              <w:jc w:val="center"/>
            </w:pPr>
            <w:r>
              <w:t xml:space="preserve">0 </w:t>
            </w:r>
            <w:r w:rsidR="00F90DF3">
              <w:t>человек/%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0B5130">
            <w:pPr>
              <w:pStyle w:val="a3"/>
              <w:spacing w:line="276" w:lineRule="auto"/>
              <w:jc w:val="center"/>
            </w:pPr>
            <w:r>
              <w:t xml:space="preserve">0 </w:t>
            </w:r>
            <w:r w:rsidR="00F90DF3">
              <w:t>человек/%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1.10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0B5130">
            <w:pPr>
              <w:pStyle w:val="a3"/>
              <w:spacing w:line="276" w:lineRule="auto"/>
              <w:jc w:val="center"/>
            </w:pPr>
            <w:r>
              <w:t xml:space="preserve">0 </w:t>
            </w:r>
            <w:r w:rsidR="00F90DF3">
              <w:t>человек/%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1.11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0B5130">
            <w:pPr>
              <w:pStyle w:val="a3"/>
              <w:spacing w:line="276" w:lineRule="auto"/>
              <w:jc w:val="center"/>
            </w:pPr>
            <w:r>
              <w:t xml:space="preserve">0 </w:t>
            </w:r>
            <w:r w:rsidR="00F90DF3">
              <w:t>человек/%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1.12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0B5130">
            <w:pPr>
              <w:pStyle w:val="a3"/>
              <w:spacing w:line="276" w:lineRule="auto"/>
              <w:jc w:val="center"/>
            </w:pPr>
            <w:r>
              <w:t xml:space="preserve">2 </w:t>
            </w:r>
            <w:r w:rsidR="00F90DF3">
              <w:t>человек/</w:t>
            </w:r>
            <w:r>
              <w:t xml:space="preserve"> 100</w:t>
            </w:r>
            <w:r w:rsidR="00F90DF3">
              <w:t>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1.13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0B5130">
            <w:pPr>
              <w:pStyle w:val="a3"/>
              <w:spacing w:line="276" w:lineRule="auto"/>
              <w:jc w:val="center"/>
            </w:pPr>
            <w:r>
              <w:t xml:space="preserve">1 </w:t>
            </w:r>
            <w:r w:rsidR="00F90DF3">
              <w:t>человек/</w:t>
            </w:r>
            <w:r>
              <w:t>50</w:t>
            </w:r>
            <w:r w:rsidR="00F90DF3">
              <w:t>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1.14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Соотношение “педагогический работник/воспитанник”в дошкольной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0B5130">
            <w:pPr>
              <w:pStyle w:val="a3"/>
              <w:spacing w:line="276" w:lineRule="auto"/>
              <w:jc w:val="center"/>
            </w:pPr>
            <w:r>
              <w:t xml:space="preserve">2 </w:t>
            </w:r>
            <w:r w:rsidR="00F90DF3">
              <w:t>человек/</w:t>
            </w:r>
            <w:r w:rsidR="004E06F9">
              <w:t>20</w:t>
            </w:r>
            <w:r>
              <w:t xml:space="preserve"> </w:t>
            </w:r>
            <w:r w:rsidR="00F90DF3">
              <w:t>человек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lastRenderedPageBreak/>
              <w:t>1.15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F3" w:rsidRDefault="00F90DF3">
            <w:pPr>
              <w:pStyle w:val="a3"/>
              <w:spacing w:line="276" w:lineRule="auto"/>
              <w:jc w:val="center"/>
            </w:pP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1.15.1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Музыкального руководителя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да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1.15.2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Инструктора по физической культуре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1.15.3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Учителя-логопеда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1.15.4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Логопеда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F3" w:rsidRDefault="00F90DF3">
            <w:pPr>
              <w:pStyle w:val="a3"/>
              <w:spacing w:line="276" w:lineRule="auto"/>
              <w:jc w:val="center"/>
            </w:pP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1.15.5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Учителя- дефектолога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1.15.6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Педагога-психолога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F3" w:rsidRDefault="00F90DF3">
            <w:pPr>
              <w:pStyle w:val="a3"/>
              <w:spacing w:line="276" w:lineRule="auto"/>
              <w:jc w:val="center"/>
            </w:pP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2.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F3" w:rsidRDefault="00F90DF3">
            <w:pPr>
              <w:pStyle w:val="a3"/>
              <w:spacing w:line="276" w:lineRule="auto"/>
              <w:jc w:val="center"/>
            </w:pP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2.1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0B5130">
            <w:pPr>
              <w:pStyle w:val="a3"/>
              <w:spacing w:line="276" w:lineRule="auto"/>
              <w:jc w:val="center"/>
            </w:pPr>
            <w:r>
              <w:t xml:space="preserve">43 </w:t>
            </w:r>
            <w:r w:rsidR="00F90DF3">
              <w:t>кв.м.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2.2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0B5130">
            <w:pPr>
              <w:pStyle w:val="a3"/>
              <w:spacing w:line="276" w:lineRule="auto"/>
              <w:jc w:val="center"/>
            </w:pPr>
            <w:r>
              <w:t xml:space="preserve">0 </w:t>
            </w:r>
            <w:r w:rsidR="00F90DF3">
              <w:t>кв.м.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2.3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Наличие физкультурного зала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 w:rsidP="000B5130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2.4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Наличие музыкального зала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нет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2.5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да</w:t>
            </w:r>
          </w:p>
        </w:tc>
      </w:tr>
    </w:tbl>
    <w:p w:rsidR="001069EB" w:rsidRDefault="001069EB" w:rsidP="00F90DF3">
      <w:pPr>
        <w:jc w:val="right"/>
      </w:pPr>
    </w:p>
    <w:p w:rsidR="001069EB" w:rsidRDefault="001069EB" w:rsidP="00F90DF3">
      <w:pPr>
        <w:jc w:val="right"/>
      </w:pPr>
    </w:p>
    <w:p w:rsidR="001069EB" w:rsidRDefault="001069EB" w:rsidP="00F90DF3">
      <w:pPr>
        <w:jc w:val="right"/>
      </w:pPr>
    </w:p>
    <w:p w:rsidR="001069EB" w:rsidRDefault="001069EB" w:rsidP="00F90DF3">
      <w:pPr>
        <w:jc w:val="right"/>
      </w:pPr>
    </w:p>
    <w:p w:rsidR="001069EB" w:rsidRDefault="001069EB" w:rsidP="00F90DF3">
      <w:pPr>
        <w:jc w:val="right"/>
      </w:pPr>
    </w:p>
    <w:p w:rsidR="001069EB" w:rsidRDefault="001069EB" w:rsidP="00F90DF3">
      <w:pPr>
        <w:jc w:val="right"/>
      </w:pPr>
    </w:p>
    <w:p w:rsidR="001069EB" w:rsidRDefault="001069EB" w:rsidP="00F90DF3">
      <w:pPr>
        <w:jc w:val="right"/>
      </w:pPr>
    </w:p>
    <w:p w:rsidR="001069EB" w:rsidRDefault="001069EB" w:rsidP="00F90DF3">
      <w:pPr>
        <w:jc w:val="right"/>
      </w:pPr>
    </w:p>
    <w:p w:rsidR="001069EB" w:rsidRDefault="001069EB" w:rsidP="00F90DF3">
      <w:pPr>
        <w:jc w:val="right"/>
      </w:pPr>
    </w:p>
    <w:p w:rsidR="001069EB" w:rsidRDefault="001069EB" w:rsidP="00F90DF3">
      <w:pPr>
        <w:jc w:val="right"/>
      </w:pPr>
    </w:p>
    <w:p w:rsidR="001069EB" w:rsidRDefault="001069EB" w:rsidP="00F90DF3">
      <w:pPr>
        <w:jc w:val="right"/>
      </w:pPr>
    </w:p>
    <w:p w:rsidR="001069EB" w:rsidRDefault="001069EB" w:rsidP="00F90DF3">
      <w:pPr>
        <w:jc w:val="right"/>
      </w:pPr>
    </w:p>
    <w:p w:rsidR="001069EB" w:rsidRDefault="001069EB" w:rsidP="00F90DF3">
      <w:pPr>
        <w:jc w:val="right"/>
      </w:pPr>
    </w:p>
    <w:p w:rsidR="001069EB" w:rsidRDefault="001069EB" w:rsidP="00F90DF3">
      <w:pPr>
        <w:jc w:val="right"/>
      </w:pPr>
    </w:p>
    <w:p w:rsidR="001069EB" w:rsidRDefault="001069EB" w:rsidP="00F90DF3">
      <w:pPr>
        <w:jc w:val="right"/>
      </w:pPr>
    </w:p>
    <w:p w:rsidR="001069EB" w:rsidRDefault="001069EB" w:rsidP="00F90DF3">
      <w:pPr>
        <w:jc w:val="right"/>
      </w:pPr>
    </w:p>
    <w:p w:rsidR="00F90DF3" w:rsidRDefault="001069EB" w:rsidP="00F90DF3">
      <w:pPr>
        <w:jc w:val="right"/>
      </w:pPr>
      <w:r>
        <w:lastRenderedPageBreak/>
        <w:t>Приложение № 3</w:t>
      </w:r>
    </w:p>
    <w:p w:rsidR="00F90DF3" w:rsidRDefault="00F90DF3" w:rsidP="00F90DF3">
      <w:pPr>
        <w:pStyle w:val="1"/>
        <w:spacing w:before="0"/>
      </w:pPr>
      <w:r>
        <w:t>Показатели</w:t>
      </w:r>
      <w:r>
        <w:br/>
        <w:t>деятельности общеобразовательной организации, подлежащей самообследованию</w:t>
      </w:r>
      <w:r w:rsidR="001069EB">
        <w:t xml:space="preserve"> за 2014-2015 учебный год</w:t>
      </w:r>
      <w:r>
        <w:br/>
        <w:t>(утв. приказом Министерства образования и науки РФ от 10 декабря 2013 г. № 1324)</w:t>
      </w:r>
    </w:p>
    <w:p w:rsidR="00F90DF3" w:rsidRDefault="00F90DF3" w:rsidP="00F90D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20"/>
        <w:gridCol w:w="11760"/>
        <w:gridCol w:w="2380"/>
      </w:tblGrid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Единица измерения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F3" w:rsidRDefault="00F90DF3">
            <w:pPr>
              <w:pStyle w:val="a3"/>
              <w:spacing w:line="276" w:lineRule="auto"/>
              <w:jc w:val="center"/>
            </w:pP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Общая численность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4E06F9">
            <w:pPr>
              <w:pStyle w:val="a3"/>
              <w:spacing w:line="276" w:lineRule="auto"/>
              <w:jc w:val="center"/>
            </w:pPr>
            <w:r>
              <w:t>54</w:t>
            </w:r>
            <w:r w:rsidR="000C679B">
              <w:t xml:space="preserve"> </w:t>
            </w:r>
            <w:r w:rsidR="00F90DF3">
              <w:t>человек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4E06F9">
            <w:pPr>
              <w:pStyle w:val="a3"/>
              <w:spacing w:line="276" w:lineRule="auto"/>
              <w:jc w:val="center"/>
            </w:pPr>
            <w:r>
              <w:t>33</w:t>
            </w:r>
            <w:r w:rsidR="000C679B">
              <w:t xml:space="preserve"> </w:t>
            </w:r>
            <w:r w:rsidR="00F90DF3">
              <w:t>человек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4E06F9">
            <w:pPr>
              <w:pStyle w:val="a3"/>
              <w:spacing w:line="276" w:lineRule="auto"/>
              <w:jc w:val="center"/>
            </w:pPr>
            <w:r>
              <w:t>21</w:t>
            </w:r>
            <w:r w:rsidR="000C679B">
              <w:t xml:space="preserve"> </w:t>
            </w:r>
            <w:r w:rsidR="00F90DF3">
              <w:t>человек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0C679B">
            <w:pPr>
              <w:pStyle w:val="a3"/>
              <w:spacing w:line="276" w:lineRule="auto"/>
              <w:jc w:val="center"/>
            </w:pPr>
            <w:r>
              <w:t xml:space="preserve">0 </w:t>
            </w:r>
            <w:r w:rsidR="00F90DF3">
              <w:t>человек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учащихся, успевающих на “4”и “5”по результатам промежуточной аттестации,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4E06F9">
            <w:pPr>
              <w:pStyle w:val="a3"/>
              <w:spacing w:line="276" w:lineRule="auto"/>
              <w:jc w:val="center"/>
            </w:pPr>
            <w:r>
              <w:t xml:space="preserve"> 20 </w:t>
            </w:r>
            <w:r w:rsidR="00F90DF3">
              <w:t>человек/</w:t>
            </w:r>
            <w:r w:rsidR="000C679B">
              <w:t xml:space="preserve"> </w:t>
            </w:r>
            <w:r>
              <w:t>37</w:t>
            </w:r>
            <w:r w:rsidR="00F90DF3">
              <w:t>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4E06F9">
            <w:pPr>
              <w:pStyle w:val="a3"/>
              <w:spacing w:line="276" w:lineRule="auto"/>
              <w:jc w:val="center"/>
            </w:pPr>
            <w:r>
              <w:t>3,3</w:t>
            </w:r>
            <w:r w:rsidR="000C679B">
              <w:t xml:space="preserve"> </w:t>
            </w:r>
            <w:r w:rsidR="00F90DF3">
              <w:t>балл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4E06F9">
            <w:pPr>
              <w:pStyle w:val="a3"/>
              <w:spacing w:line="276" w:lineRule="auto"/>
              <w:jc w:val="center"/>
            </w:pPr>
            <w:r>
              <w:t>2,6</w:t>
            </w:r>
            <w:r w:rsidR="000C679B">
              <w:t xml:space="preserve"> </w:t>
            </w:r>
            <w:r w:rsidR="00F90DF3">
              <w:t>балл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балл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балл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1.10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4E06F9">
            <w:pPr>
              <w:pStyle w:val="a3"/>
              <w:spacing w:line="276" w:lineRule="auto"/>
              <w:jc w:val="center"/>
            </w:pPr>
            <w:r>
              <w:t>1</w:t>
            </w:r>
            <w:r w:rsidR="000C679B">
              <w:t xml:space="preserve"> </w:t>
            </w:r>
            <w:r w:rsidR="00F90DF3">
              <w:t>человек/</w:t>
            </w:r>
            <w:r>
              <w:t>33,3</w:t>
            </w:r>
            <w:r w:rsidR="00F90DF3">
              <w:t>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1.11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4E06F9">
            <w:pPr>
              <w:pStyle w:val="a3"/>
              <w:spacing w:line="276" w:lineRule="auto"/>
              <w:jc w:val="center"/>
            </w:pPr>
            <w:r>
              <w:t>1</w:t>
            </w:r>
            <w:r w:rsidR="000C679B">
              <w:t xml:space="preserve"> </w:t>
            </w:r>
            <w:r w:rsidR="00F90DF3">
              <w:t>человек/</w:t>
            </w:r>
            <w:r>
              <w:t>33,3</w:t>
            </w:r>
            <w:r w:rsidR="00F90DF3">
              <w:t>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1.12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человек/%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1.13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человек/%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1.14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0C679B">
            <w:pPr>
              <w:pStyle w:val="a3"/>
              <w:spacing w:line="276" w:lineRule="auto"/>
              <w:jc w:val="center"/>
            </w:pPr>
            <w:r>
              <w:t xml:space="preserve">0 </w:t>
            </w:r>
            <w:r w:rsidR="00F90DF3">
              <w:t>человек/%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lastRenderedPageBreak/>
              <w:t>1.15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человек/%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1.16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0C679B">
            <w:pPr>
              <w:pStyle w:val="a3"/>
              <w:spacing w:line="276" w:lineRule="auto"/>
              <w:jc w:val="center"/>
            </w:pPr>
            <w:r>
              <w:t xml:space="preserve">2 </w:t>
            </w:r>
            <w:r w:rsidR="00F90DF3">
              <w:t>человек/</w:t>
            </w:r>
            <w:r w:rsidR="004E06F9">
              <w:t>66,6</w:t>
            </w:r>
            <w:r w:rsidR="00F90DF3">
              <w:t>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1.17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человек/%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1.18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человек/%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1.19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557AB9">
            <w:pPr>
              <w:pStyle w:val="a3"/>
              <w:spacing w:line="276" w:lineRule="auto"/>
              <w:jc w:val="center"/>
            </w:pPr>
            <w:r>
              <w:t xml:space="preserve">11 </w:t>
            </w:r>
            <w:r w:rsidR="00F90DF3">
              <w:t>человек/</w:t>
            </w:r>
            <w:r>
              <w:t>19,2</w:t>
            </w:r>
            <w:r w:rsidR="00F90DF3">
              <w:t>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1.19.1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человек/%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1.19.2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Федерального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557AB9">
            <w:pPr>
              <w:pStyle w:val="a3"/>
              <w:spacing w:line="276" w:lineRule="auto"/>
              <w:jc w:val="center"/>
            </w:pPr>
            <w:r>
              <w:t xml:space="preserve">2 </w:t>
            </w:r>
            <w:r w:rsidR="00F90DF3">
              <w:t>человек/</w:t>
            </w:r>
            <w:r>
              <w:t xml:space="preserve"> 3,5</w:t>
            </w:r>
            <w:r w:rsidR="00F90DF3">
              <w:t>%)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1.19.3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Международного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человек/%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1.20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557AB9">
            <w:pPr>
              <w:pStyle w:val="a3"/>
              <w:spacing w:line="276" w:lineRule="auto"/>
              <w:jc w:val="center"/>
            </w:pPr>
            <w:r>
              <w:t>0</w:t>
            </w:r>
            <w:r w:rsidR="00F90DF3">
              <w:t>человек/%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1.21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557AB9">
            <w:pPr>
              <w:pStyle w:val="a3"/>
              <w:spacing w:line="276" w:lineRule="auto"/>
              <w:jc w:val="center"/>
            </w:pPr>
            <w:r>
              <w:t>0</w:t>
            </w:r>
            <w:r w:rsidR="00F90DF3">
              <w:t>человек/%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1.22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557AB9">
            <w:pPr>
              <w:pStyle w:val="a3"/>
              <w:spacing w:line="276" w:lineRule="auto"/>
              <w:jc w:val="center"/>
            </w:pPr>
            <w:r>
              <w:t>0</w:t>
            </w:r>
            <w:r w:rsidR="00F90DF3">
              <w:t>человек/%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1.23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557AB9">
            <w:pPr>
              <w:pStyle w:val="a3"/>
              <w:spacing w:line="276" w:lineRule="auto"/>
              <w:jc w:val="center"/>
            </w:pPr>
            <w:r>
              <w:t>0</w:t>
            </w:r>
            <w:r w:rsidR="00F90DF3">
              <w:t>человек/%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1.24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557AB9">
            <w:pPr>
              <w:pStyle w:val="a3"/>
              <w:spacing w:line="276" w:lineRule="auto"/>
              <w:jc w:val="center"/>
            </w:pPr>
            <w:r>
              <w:t>12</w:t>
            </w:r>
            <w:r w:rsidR="004E06F9">
              <w:t xml:space="preserve"> </w:t>
            </w:r>
            <w:r w:rsidR="00F90DF3">
              <w:t>человек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1.25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557AB9">
            <w:pPr>
              <w:pStyle w:val="a3"/>
              <w:spacing w:line="276" w:lineRule="auto"/>
              <w:jc w:val="center"/>
            </w:pPr>
            <w:r>
              <w:t xml:space="preserve">6 </w:t>
            </w:r>
            <w:r w:rsidR="00F90DF3">
              <w:t>человек/</w:t>
            </w:r>
            <w:r>
              <w:t>50</w:t>
            </w:r>
            <w:r w:rsidR="00F90DF3">
              <w:t>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1.26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557AB9">
            <w:pPr>
              <w:pStyle w:val="a3"/>
              <w:spacing w:line="276" w:lineRule="auto"/>
              <w:jc w:val="center"/>
            </w:pPr>
            <w:r>
              <w:t xml:space="preserve">6 </w:t>
            </w:r>
            <w:r w:rsidR="00F90DF3">
              <w:t>человек/</w:t>
            </w:r>
            <w:r>
              <w:t>50</w:t>
            </w:r>
            <w:r w:rsidR="00F90DF3">
              <w:t>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1.27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557AB9">
            <w:pPr>
              <w:pStyle w:val="a3"/>
              <w:spacing w:line="276" w:lineRule="auto"/>
              <w:jc w:val="center"/>
            </w:pPr>
            <w:r>
              <w:t xml:space="preserve">2 </w:t>
            </w:r>
            <w:r w:rsidR="00F90DF3">
              <w:t>человек/</w:t>
            </w:r>
            <w:r>
              <w:t>17</w:t>
            </w:r>
            <w:r w:rsidR="00F90DF3">
              <w:t>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lastRenderedPageBreak/>
              <w:t>1.28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557AB9">
            <w:pPr>
              <w:pStyle w:val="a3"/>
              <w:spacing w:line="276" w:lineRule="auto"/>
              <w:jc w:val="center"/>
            </w:pPr>
            <w:r>
              <w:t xml:space="preserve">2 </w:t>
            </w:r>
            <w:r w:rsidR="00F90DF3">
              <w:t>человек/</w:t>
            </w:r>
            <w:r>
              <w:t xml:space="preserve">17 </w:t>
            </w:r>
            <w:r w:rsidR="00F90DF3">
              <w:t>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1.29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557AB9">
            <w:pPr>
              <w:pStyle w:val="a3"/>
              <w:spacing w:line="276" w:lineRule="auto"/>
              <w:jc w:val="center"/>
            </w:pPr>
            <w:r>
              <w:t xml:space="preserve">2 </w:t>
            </w:r>
            <w:r w:rsidR="00F90DF3">
              <w:t>человек/</w:t>
            </w:r>
            <w:r>
              <w:t>17</w:t>
            </w:r>
            <w:r w:rsidR="00F90DF3">
              <w:t>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1.29.1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557AB9">
            <w:pPr>
              <w:pStyle w:val="a3"/>
              <w:spacing w:line="276" w:lineRule="auto"/>
              <w:jc w:val="center"/>
            </w:pPr>
            <w:r>
              <w:t xml:space="preserve">0 </w:t>
            </w:r>
            <w:r w:rsidR="00F90DF3">
              <w:t>человек/%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1.29.2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557AB9">
            <w:pPr>
              <w:pStyle w:val="a3"/>
              <w:spacing w:line="276" w:lineRule="auto"/>
              <w:jc w:val="center"/>
            </w:pPr>
            <w:r>
              <w:t xml:space="preserve">2 </w:t>
            </w:r>
            <w:r w:rsidR="00F90DF3">
              <w:t>человек/</w:t>
            </w:r>
            <w:r>
              <w:t>17</w:t>
            </w:r>
            <w:r w:rsidR="00F90DF3">
              <w:t>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1.30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человек/%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1.30.1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557AB9">
            <w:pPr>
              <w:pStyle w:val="a3"/>
              <w:spacing w:line="276" w:lineRule="auto"/>
              <w:jc w:val="center"/>
            </w:pPr>
            <w:r>
              <w:t xml:space="preserve">1 </w:t>
            </w:r>
            <w:r w:rsidR="00F90DF3">
              <w:t>человек/</w:t>
            </w:r>
            <w:r>
              <w:t>8,4</w:t>
            </w:r>
            <w:r w:rsidR="00F90DF3">
              <w:t>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1.30.2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557AB9">
            <w:pPr>
              <w:pStyle w:val="a3"/>
              <w:spacing w:line="276" w:lineRule="auto"/>
              <w:jc w:val="center"/>
            </w:pPr>
            <w:r>
              <w:t xml:space="preserve">2 </w:t>
            </w:r>
            <w:r w:rsidR="00F90DF3">
              <w:t>человек/</w:t>
            </w:r>
            <w:r>
              <w:t>17</w:t>
            </w:r>
            <w:r w:rsidR="00F90DF3">
              <w:t>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1.31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557AB9">
            <w:pPr>
              <w:pStyle w:val="a3"/>
              <w:spacing w:line="276" w:lineRule="auto"/>
              <w:jc w:val="center"/>
            </w:pPr>
            <w:r>
              <w:t xml:space="preserve">4 </w:t>
            </w:r>
            <w:r w:rsidR="00F90DF3">
              <w:t>человек/</w:t>
            </w:r>
            <w:r>
              <w:t>33</w:t>
            </w:r>
            <w:r w:rsidR="00F90DF3">
              <w:t>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1.32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557AB9">
            <w:pPr>
              <w:pStyle w:val="a3"/>
              <w:spacing w:line="276" w:lineRule="auto"/>
              <w:jc w:val="center"/>
            </w:pPr>
            <w:r>
              <w:t xml:space="preserve">2 </w:t>
            </w:r>
            <w:r w:rsidR="00F90DF3">
              <w:t>человек/</w:t>
            </w:r>
            <w:r>
              <w:t>17</w:t>
            </w:r>
            <w:r w:rsidR="00F90DF3">
              <w:t>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1.33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EC55C0">
            <w:pPr>
              <w:pStyle w:val="a3"/>
              <w:spacing w:line="276" w:lineRule="auto"/>
              <w:jc w:val="center"/>
            </w:pPr>
            <w:r>
              <w:t xml:space="preserve">9 </w:t>
            </w:r>
            <w:r w:rsidR="00F90DF3">
              <w:t>человек/</w:t>
            </w:r>
            <w:r>
              <w:t>75</w:t>
            </w:r>
            <w:r w:rsidR="00F90DF3">
              <w:t>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1.34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EC55C0">
            <w:pPr>
              <w:pStyle w:val="a3"/>
              <w:spacing w:line="276" w:lineRule="auto"/>
              <w:jc w:val="center"/>
            </w:pPr>
            <w:r>
              <w:t xml:space="preserve">5 </w:t>
            </w:r>
            <w:r w:rsidR="00F90DF3">
              <w:t>человек/</w:t>
            </w:r>
            <w:r>
              <w:t>42</w:t>
            </w:r>
            <w:r w:rsidR="00F90DF3">
              <w:t>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2.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F3" w:rsidRDefault="00F90DF3">
            <w:pPr>
              <w:pStyle w:val="a3"/>
              <w:spacing w:line="276" w:lineRule="auto"/>
              <w:jc w:val="center"/>
            </w:pP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2.1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Количество компьютеров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EC55C0">
            <w:pPr>
              <w:pStyle w:val="a3"/>
              <w:spacing w:line="276" w:lineRule="auto"/>
              <w:jc w:val="center"/>
            </w:pPr>
            <w:r>
              <w:t xml:space="preserve">0,14 </w:t>
            </w:r>
            <w:r w:rsidR="00F90DF3">
              <w:t>единиц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2.2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Pr="004E06F9" w:rsidRDefault="00F90DF3">
            <w:pPr>
              <w:pStyle w:val="a3"/>
              <w:spacing w:line="276" w:lineRule="auto"/>
            </w:pPr>
            <w:r w:rsidRPr="004E06F9"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Pr="004E06F9" w:rsidRDefault="004E06F9">
            <w:pPr>
              <w:pStyle w:val="a3"/>
              <w:spacing w:line="276" w:lineRule="auto"/>
              <w:jc w:val="center"/>
            </w:pPr>
            <w:r>
              <w:t xml:space="preserve">9,6 </w:t>
            </w:r>
            <w:r w:rsidR="00F90DF3" w:rsidRPr="004E06F9">
              <w:t>единиц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2.3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да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2.4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Наличие читального зала библиотеки,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да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lastRenderedPageBreak/>
              <w:t>2.4.1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да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2.4.2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С медиатекой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да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2.4.3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да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2.4.4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да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2.4.5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С контролируемой распечаткой бумажных материалов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да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2.5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7A7DF5">
            <w:pPr>
              <w:pStyle w:val="a3"/>
              <w:spacing w:line="276" w:lineRule="auto"/>
              <w:jc w:val="center"/>
            </w:pPr>
            <w:r>
              <w:t xml:space="preserve">0 </w:t>
            </w:r>
            <w:r w:rsidR="00F90DF3">
              <w:t>человек/%</w:t>
            </w:r>
          </w:p>
        </w:tc>
      </w:tr>
      <w:tr w:rsidR="00F90DF3" w:rsidTr="00F90DF3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  <w:jc w:val="center"/>
            </w:pPr>
            <w:r>
              <w:t>2.6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F90DF3">
            <w:pPr>
              <w:pStyle w:val="a3"/>
              <w:spacing w:line="276" w:lineRule="auto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F3" w:rsidRDefault="007A7DF5">
            <w:pPr>
              <w:pStyle w:val="a3"/>
              <w:spacing w:line="276" w:lineRule="auto"/>
              <w:jc w:val="center"/>
            </w:pPr>
            <w:r>
              <w:t xml:space="preserve">453 </w:t>
            </w:r>
            <w:r w:rsidR="00F90DF3">
              <w:t>кв.м</w:t>
            </w:r>
          </w:p>
        </w:tc>
      </w:tr>
    </w:tbl>
    <w:p w:rsidR="00F90DF3" w:rsidRDefault="00F90DF3" w:rsidP="00F90DF3">
      <w:pPr>
        <w:jc w:val="right"/>
      </w:pPr>
    </w:p>
    <w:p w:rsidR="00F90DF3" w:rsidRDefault="00F90DF3" w:rsidP="00F90DF3">
      <w:pPr>
        <w:jc w:val="right"/>
      </w:pPr>
    </w:p>
    <w:p w:rsidR="00F90DF3" w:rsidRDefault="00F90DF3" w:rsidP="00F90DF3">
      <w:pPr>
        <w:jc w:val="right"/>
      </w:pPr>
    </w:p>
    <w:p w:rsidR="00850264" w:rsidRDefault="00850264"/>
    <w:sectPr w:rsidR="00850264" w:rsidSect="00F90D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90DF3"/>
    <w:rsid w:val="000725C7"/>
    <w:rsid w:val="000B5130"/>
    <w:rsid w:val="000C679B"/>
    <w:rsid w:val="001069EB"/>
    <w:rsid w:val="001C2F41"/>
    <w:rsid w:val="002946CB"/>
    <w:rsid w:val="003304B7"/>
    <w:rsid w:val="003A1A08"/>
    <w:rsid w:val="003D03D1"/>
    <w:rsid w:val="00424DD2"/>
    <w:rsid w:val="004E06F9"/>
    <w:rsid w:val="00557AB9"/>
    <w:rsid w:val="00670A5D"/>
    <w:rsid w:val="007A7DF5"/>
    <w:rsid w:val="00850264"/>
    <w:rsid w:val="009E70C4"/>
    <w:rsid w:val="00D73503"/>
    <w:rsid w:val="00D8046B"/>
    <w:rsid w:val="00E26D90"/>
    <w:rsid w:val="00EC55C0"/>
    <w:rsid w:val="00F90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F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0DF3"/>
    <w:pPr>
      <w:spacing w:before="75"/>
      <w:ind w:firstLine="0"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90DF3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F90DF3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7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6375F-889D-41C8-8A0B-B89C13DF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11</cp:revision>
  <dcterms:created xsi:type="dcterms:W3CDTF">2014-09-02T06:34:00Z</dcterms:created>
  <dcterms:modified xsi:type="dcterms:W3CDTF">2015-10-12T00:19:00Z</dcterms:modified>
</cp:coreProperties>
</file>