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6DF" w:rsidRDefault="006A36DF" w:rsidP="0069478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698C" w:rsidRPr="00373620" w:rsidRDefault="00694780" w:rsidP="0069478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</w:t>
      </w:r>
      <w:r w:rsidR="0006698C" w:rsidRPr="00373620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</w:p>
    <w:p w:rsidR="0006698C" w:rsidRPr="00373620" w:rsidRDefault="0006698C" w:rsidP="003736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362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698C" w:rsidRPr="00373620" w:rsidRDefault="0006698C" w:rsidP="003736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3620">
        <w:rPr>
          <w:rFonts w:ascii="Times New Roman" w:eastAsia="Times New Roman" w:hAnsi="Times New Roman" w:cs="Times New Roman"/>
          <w:sz w:val="24"/>
          <w:szCs w:val="24"/>
        </w:rPr>
        <w:t>1.</w:t>
      </w:r>
      <w:hyperlink r:id="rId7" w:anchor="%D0%BF%D0%B0%D1%81%D0%BF%D0%BE%D1%80%D1%82" w:history="1">
        <w:r w:rsidRPr="0037362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Паспорт программы перспективного развития школы</w:t>
        </w:r>
      </w:hyperlink>
      <w:r w:rsidRPr="0037362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………………..</w:t>
      </w:r>
      <w:r w:rsidR="00D0141E" w:rsidRPr="00373620">
        <w:rPr>
          <w:rFonts w:ascii="Times New Roman" w:eastAsia="Times New Roman" w:hAnsi="Times New Roman" w:cs="Times New Roman"/>
          <w:color w:val="000000"/>
          <w:sz w:val="24"/>
          <w:szCs w:val="24"/>
        </w:rPr>
        <w:t>2-3</w:t>
      </w:r>
    </w:p>
    <w:p w:rsidR="0006698C" w:rsidRPr="00373620" w:rsidRDefault="0006698C" w:rsidP="003736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3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hyperlink r:id="rId8" w:anchor="%D0%B2%D0%B2%D0%B5%D0%B4%D0%B5%D0%BD%D0%B8%D0%B5" w:history="1">
        <w:r w:rsidRPr="0037362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Введение. Анализ деятельности ОУ</w:t>
        </w:r>
      </w:hyperlink>
      <w:r w:rsidRPr="0037362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……………………………….</w:t>
      </w:r>
      <w:r w:rsidR="00D0141E" w:rsidRPr="00373620">
        <w:rPr>
          <w:rFonts w:ascii="Times New Roman" w:eastAsia="Times New Roman" w:hAnsi="Times New Roman" w:cs="Times New Roman"/>
          <w:color w:val="000000"/>
          <w:sz w:val="24"/>
          <w:szCs w:val="24"/>
        </w:rPr>
        <w:t>4-13</w:t>
      </w:r>
    </w:p>
    <w:p w:rsidR="0006698C" w:rsidRPr="00373620" w:rsidRDefault="0006698C" w:rsidP="003736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3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hyperlink r:id="rId9" w:anchor="%D0%B0%D0%BA%D1%82%D1%83%D0%B0%D0%BB%D1%8C%D0%BD%D0%BE%D1%81%D1%82%D1%8C" w:history="1">
        <w:r w:rsidRPr="0037362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Актуальность разработки программы</w:t>
        </w:r>
      </w:hyperlink>
      <w:r w:rsidRPr="0037362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………………………………….</w:t>
      </w:r>
      <w:r w:rsidR="00D0141E" w:rsidRPr="00373620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</w:p>
    <w:p w:rsidR="0006698C" w:rsidRPr="00373620" w:rsidRDefault="0006698C" w:rsidP="0037362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3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3736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Концепция</w:t>
      </w:r>
      <w:r w:rsidRPr="0037362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</w:t>
      </w:r>
      <w:r w:rsidR="00D0141E" w:rsidRPr="00373620">
        <w:rPr>
          <w:rFonts w:ascii="Times New Roman" w:eastAsia="Times New Roman" w:hAnsi="Times New Roman" w:cs="Times New Roman"/>
          <w:color w:val="000000"/>
          <w:sz w:val="24"/>
          <w:szCs w:val="24"/>
        </w:rPr>
        <w:t>14-19</w:t>
      </w:r>
    </w:p>
    <w:p w:rsidR="00D0141E" w:rsidRPr="00373620" w:rsidRDefault="00D0141E" w:rsidP="003736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3620">
        <w:rPr>
          <w:rFonts w:ascii="Times New Roman" w:eastAsia="Times New Roman" w:hAnsi="Times New Roman" w:cs="Times New Roman"/>
          <w:color w:val="000000"/>
          <w:sz w:val="24"/>
          <w:szCs w:val="24"/>
        </w:rPr>
        <w:t>5.Миссия</w:t>
      </w:r>
      <w:r w:rsidR="00373620" w:rsidRPr="0037362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………………………………………………………………….19</w:t>
      </w:r>
    </w:p>
    <w:p w:rsidR="0006698C" w:rsidRPr="00373620" w:rsidRDefault="00373620" w:rsidP="003736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3620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06698C" w:rsidRPr="003736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hyperlink r:id="rId10" w:anchor="%D1%86%D0%B5%D0%BB%D1%8C" w:history="1">
        <w:r w:rsidR="0006698C" w:rsidRPr="0037362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Цели и задачи Программы</w:t>
        </w:r>
      </w:hyperlink>
      <w:r w:rsidR="0006698C" w:rsidRPr="0037362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………………………………………………1</w:t>
      </w:r>
      <w:r w:rsidR="00D0141E" w:rsidRPr="00373620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06698C" w:rsidRPr="00373620" w:rsidRDefault="00373620" w:rsidP="003736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3620">
        <w:rPr>
          <w:rFonts w:ascii="Times New Roman" w:hAnsi="Times New Roman" w:cs="Times New Roman"/>
          <w:sz w:val="24"/>
          <w:szCs w:val="24"/>
        </w:rPr>
        <w:t>7</w:t>
      </w:r>
      <w:r w:rsidR="00E92FB0" w:rsidRPr="00373620">
        <w:rPr>
          <w:rFonts w:ascii="Times New Roman" w:hAnsi="Times New Roman" w:cs="Times New Roman"/>
          <w:sz w:val="24"/>
          <w:szCs w:val="24"/>
        </w:rPr>
        <w:t>.</w:t>
      </w:r>
      <w:hyperlink r:id="rId11" w:anchor="%D1%81%D1%80%D0%BE%D0%BA%D0%B8" w:history="1">
        <w:r w:rsidR="0006698C" w:rsidRPr="0037362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Сроки и этапы реализации программы</w:t>
        </w:r>
      </w:hyperlink>
      <w:r w:rsidR="0006698C" w:rsidRPr="00373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………………………………. </w:t>
      </w:r>
      <w:r w:rsidRPr="00373620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</w:p>
    <w:p w:rsidR="0006698C" w:rsidRPr="00373620" w:rsidRDefault="00373620" w:rsidP="003736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3620">
        <w:rPr>
          <w:rFonts w:ascii="Times New Roman" w:hAnsi="Times New Roman" w:cs="Times New Roman"/>
          <w:sz w:val="24"/>
          <w:szCs w:val="24"/>
        </w:rPr>
        <w:t>8</w:t>
      </w:r>
      <w:r w:rsidR="00E92FB0" w:rsidRPr="00373620">
        <w:rPr>
          <w:rFonts w:ascii="Times New Roman" w:hAnsi="Times New Roman" w:cs="Times New Roman"/>
          <w:sz w:val="24"/>
          <w:szCs w:val="24"/>
        </w:rPr>
        <w:t>.</w:t>
      </w:r>
      <w:hyperlink r:id="rId12" w:anchor="%D1%80%D0%B5%D0%B0%D0%BB%D0%B8%D0%B7%D0%B0%D1%86%D0%B8%D1%8F" w:history="1">
        <w:r w:rsidR="0006698C" w:rsidRPr="0037362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Механизмы реализации программы</w:t>
        </w:r>
      </w:hyperlink>
      <w:r w:rsidR="0006698C" w:rsidRPr="0037362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</w:t>
      </w:r>
      <w:r w:rsidRPr="00373620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</w:p>
    <w:p w:rsidR="0006698C" w:rsidRPr="00373620" w:rsidRDefault="00373620" w:rsidP="003736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3620">
        <w:rPr>
          <w:rFonts w:ascii="Times New Roman" w:hAnsi="Times New Roman" w:cs="Times New Roman"/>
          <w:sz w:val="24"/>
          <w:szCs w:val="24"/>
        </w:rPr>
        <w:t>9</w:t>
      </w:r>
      <w:r w:rsidR="00E92FB0" w:rsidRPr="00373620">
        <w:rPr>
          <w:rFonts w:ascii="Times New Roman" w:hAnsi="Times New Roman" w:cs="Times New Roman"/>
          <w:sz w:val="24"/>
          <w:szCs w:val="24"/>
        </w:rPr>
        <w:t>.</w:t>
      </w:r>
      <w:hyperlink r:id="rId13" w:anchor="%D1%83%D0%BF%D1%80%D0%B0%D0%B2%D0%BB%D0%B5%D0%BD%D0%B8%D0%B5" w:history="1">
        <w:r w:rsidR="0006698C" w:rsidRPr="0037362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Механизм управления программой</w:t>
        </w:r>
      </w:hyperlink>
      <w:r w:rsidR="0006698C" w:rsidRPr="0037362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…………………………..………..</w:t>
      </w:r>
      <w:r w:rsidRPr="00373620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</w:p>
    <w:p w:rsidR="0006698C" w:rsidRPr="00373620" w:rsidRDefault="00373620" w:rsidP="003736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3620">
        <w:rPr>
          <w:rFonts w:ascii="Times New Roman" w:hAnsi="Times New Roman" w:cs="Times New Roman"/>
          <w:sz w:val="24"/>
          <w:szCs w:val="24"/>
        </w:rPr>
        <w:t>10</w:t>
      </w:r>
      <w:r w:rsidR="00E92FB0" w:rsidRPr="00373620">
        <w:rPr>
          <w:rFonts w:ascii="Times New Roman" w:hAnsi="Times New Roman" w:cs="Times New Roman"/>
          <w:sz w:val="24"/>
          <w:szCs w:val="24"/>
        </w:rPr>
        <w:t>.</w:t>
      </w:r>
      <w:hyperlink r:id="rId14" w:anchor="%D1%80%D0%B5%D0%B7%D1%83%D0%BB%D1%8C%D1%82%D0%B0%D1%82%D1%8B" w:history="1">
        <w:r w:rsidR="0006698C" w:rsidRPr="0037362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Ожидаемые результаты реализации программы</w:t>
        </w:r>
      </w:hyperlink>
      <w:r w:rsidR="0006698C" w:rsidRPr="0037362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……………………….</w:t>
      </w:r>
      <w:r w:rsidRPr="00373620">
        <w:rPr>
          <w:rFonts w:ascii="Times New Roman" w:eastAsia="Times New Roman" w:hAnsi="Times New Roman" w:cs="Times New Roman"/>
          <w:color w:val="000000"/>
          <w:sz w:val="24"/>
          <w:szCs w:val="24"/>
        </w:rPr>
        <w:t>21-24</w:t>
      </w:r>
    </w:p>
    <w:p w:rsidR="0006698C" w:rsidRPr="00373620" w:rsidRDefault="00373620" w:rsidP="003736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3620">
        <w:rPr>
          <w:rFonts w:ascii="Times New Roman" w:hAnsi="Times New Roman" w:cs="Times New Roman"/>
          <w:sz w:val="24"/>
          <w:szCs w:val="24"/>
        </w:rPr>
        <w:t>11</w:t>
      </w:r>
      <w:r w:rsidR="00E92FB0" w:rsidRPr="00373620">
        <w:rPr>
          <w:rFonts w:ascii="Times New Roman" w:hAnsi="Times New Roman" w:cs="Times New Roman"/>
          <w:sz w:val="24"/>
          <w:szCs w:val="24"/>
        </w:rPr>
        <w:t>.</w:t>
      </w:r>
      <w:hyperlink r:id="rId15" w:anchor="%D0%BE%D1%86%D0%B5%D0%BD%D0%BA%D0%B0" w:history="1">
        <w:r w:rsidR="0006698C" w:rsidRPr="0037362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Оценка результатов реализации программы</w:t>
        </w:r>
      </w:hyperlink>
      <w:r w:rsidR="0006698C" w:rsidRPr="0037362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</w:t>
      </w:r>
      <w:r w:rsidRPr="00373620">
        <w:rPr>
          <w:rFonts w:ascii="Times New Roman" w:eastAsia="Times New Roman" w:hAnsi="Times New Roman" w:cs="Times New Roman"/>
          <w:color w:val="000000"/>
          <w:sz w:val="24"/>
          <w:szCs w:val="24"/>
        </w:rPr>
        <w:t>24-26</w:t>
      </w:r>
    </w:p>
    <w:p w:rsidR="0006698C" w:rsidRPr="00373620" w:rsidRDefault="00373620" w:rsidP="003736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3620">
        <w:rPr>
          <w:rFonts w:ascii="Times New Roman" w:hAnsi="Times New Roman" w:cs="Times New Roman"/>
          <w:sz w:val="24"/>
          <w:szCs w:val="24"/>
        </w:rPr>
        <w:t>12</w:t>
      </w:r>
      <w:r w:rsidR="00E92FB0" w:rsidRPr="00373620">
        <w:rPr>
          <w:rFonts w:ascii="Times New Roman" w:hAnsi="Times New Roman" w:cs="Times New Roman"/>
          <w:sz w:val="24"/>
          <w:szCs w:val="24"/>
        </w:rPr>
        <w:t>.</w:t>
      </w:r>
      <w:hyperlink r:id="rId16" w:anchor="%D0%BA%D0%BE%D1%80%D1%80%D0%B5%D0%BA%D1%82%D0%B8%D1%80%D0%BE%D0%B2%D0%BA%D0%B0" w:history="1">
        <w:r w:rsidR="0006698C" w:rsidRPr="0037362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Механизм корректировки программы</w:t>
        </w:r>
      </w:hyperlink>
      <w:r w:rsidR="0006698C" w:rsidRPr="0037362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…………………………………..</w:t>
      </w:r>
      <w:r w:rsidRPr="00373620"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</w:p>
    <w:p w:rsidR="0006698C" w:rsidRDefault="00373620" w:rsidP="0037362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3620">
        <w:rPr>
          <w:rFonts w:ascii="Times New Roman" w:hAnsi="Times New Roman" w:cs="Times New Roman"/>
          <w:sz w:val="24"/>
          <w:szCs w:val="24"/>
        </w:rPr>
        <w:t>13</w:t>
      </w:r>
      <w:r w:rsidR="00E92FB0" w:rsidRPr="00373620">
        <w:rPr>
          <w:rFonts w:ascii="Times New Roman" w:hAnsi="Times New Roman" w:cs="Times New Roman"/>
          <w:sz w:val="24"/>
          <w:szCs w:val="24"/>
        </w:rPr>
        <w:t>.</w:t>
      </w:r>
      <w:hyperlink r:id="rId17" w:anchor="%D0%BF%D0%BB%D0%B0%D0%BD" w:history="1">
        <w:r w:rsidR="0006698C" w:rsidRPr="0037362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План реализации основных мероприятий программы</w:t>
        </w:r>
      </w:hyperlink>
      <w:r w:rsidR="0006698C" w:rsidRPr="0037362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</w:t>
      </w:r>
      <w:r w:rsidRPr="00373620">
        <w:rPr>
          <w:rFonts w:ascii="Times New Roman" w:eastAsia="Times New Roman" w:hAnsi="Times New Roman" w:cs="Times New Roman"/>
          <w:color w:val="000000"/>
          <w:sz w:val="24"/>
          <w:szCs w:val="24"/>
        </w:rPr>
        <w:t>27-33</w:t>
      </w:r>
    </w:p>
    <w:p w:rsidR="006F2BDD" w:rsidRDefault="006F2BDD" w:rsidP="0037362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 w:rsidRPr="0069478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Анализ реализации программы развития  за 2013 год</w:t>
      </w:r>
      <w:r w:rsidR="0069478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………………….34-42</w:t>
      </w:r>
    </w:p>
    <w:p w:rsidR="006F2BDD" w:rsidRPr="00373620" w:rsidRDefault="006F2BDD" w:rsidP="003736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 w:rsidRPr="0069478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Дополнительный блок: концептуальные  основы развития групп дошкольного образования</w:t>
      </w:r>
      <w:r w:rsidR="0069478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……………………………………………………………………43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-5</w:t>
      </w:r>
      <w:r w:rsidR="0069478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06698C" w:rsidRPr="00373620" w:rsidRDefault="0006698C" w:rsidP="003736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698C" w:rsidRPr="00373620" w:rsidRDefault="0006698C" w:rsidP="003736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698C" w:rsidRPr="00373620" w:rsidRDefault="0006698C" w:rsidP="003736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698C" w:rsidRPr="00373620" w:rsidRDefault="0006698C" w:rsidP="003736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698C" w:rsidRDefault="0006698C"/>
    <w:p w:rsidR="0006698C" w:rsidRDefault="0006698C"/>
    <w:p w:rsidR="0006698C" w:rsidRDefault="0006698C"/>
    <w:p w:rsidR="0006698C" w:rsidRDefault="0006698C"/>
    <w:p w:rsidR="0006698C" w:rsidRDefault="0006698C"/>
    <w:p w:rsidR="0006698C" w:rsidRDefault="0006698C"/>
    <w:p w:rsidR="0006698C" w:rsidRDefault="0006698C"/>
    <w:p w:rsidR="0006698C" w:rsidRDefault="0006698C"/>
    <w:p w:rsidR="0006698C" w:rsidRDefault="0006698C"/>
    <w:p w:rsidR="0006698C" w:rsidRDefault="0006698C"/>
    <w:p w:rsidR="0006698C" w:rsidRDefault="0006698C"/>
    <w:p w:rsidR="0006698C" w:rsidRDefault="0006698C"/>
    <w:p w:rsidR="0006698C" w:rsidRDefault="0006698C"/>
    <w:p w:rsidR="0006698C" w:rsidRPr="00F303C8" w:rsidRDefault="0006698C" w:rsidP="0006698C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03C8">
        <w:rPr>
          <w:rFonts w:ascii="Times New Roman" w:eastAsia="Times New Roman" w:hAnsi="Times New Roman" w:cs="Times New Roman"/>
          <w:b/>
          <w:bCs/>
          <w:sz w:val="27"/>
        </w:rPr>
        <w:lastRenderedPageBreak/>
        <w:t xml:space="preserve">Паспорт программы перспективного развития школы </w:t>
      </w:r>
    </w:p>
    <w:p w:rsidR="0006698C" w:rsidRPr="00F303C8" w:rsidRDefault="0006698C" w:rsidP="000669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03C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698C" w:rsidRPr="00F303C8" w:rsidRDefault="0006698C" w:rsidP="000669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03C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0530" w:type="dxa"/>
        <w:tblCellSpacing w:w="0" w:type="dxa"/>
        <w:tblInd w:w="-58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96"/>
        <w:gridCol w:w="9134"/>
      </w:tblGrid>
      <w:tr w:rsidR="0006698C" w:rsidRPr="00F303C8" w:rsidTr="007B68C9">
        <w:trPr>
          <w:tblCellSpacing w:w="0" w:type="dxa"/>
        </w:trPr>
        <w:tc>
          <w:tcPr>
            <w:tcW w:w="1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698C" w:rsidRPr="00F303C8" w:rsidRDefault="0006698C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Наименование программы </w:t>
            </w:r>
          </w:p>
        </w:tc>
        <w:tc>
          <w:tcPr>
            <w:tcW w:w="9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698C" w:rsidRPr="00F303C8" w:rsidRDefault="0006698C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 перспективного развития муниципального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казённого </w:t>
            </w: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общеобр</w:t>
            </w:r>
            <w:r w:rsidR="007B68C9">
              <w:rPr>
                <w:rFonts w:ascii="Times New Roman" w:eastAsia="Times New Roman" w:hAnsi="Times New Roman" w:cs="Times New Roman"/>
                <w:sz w:val="20"/>
                <w:szCs w:val="20"/>
              </w:rPr>
              <w:t>азовательного учреждения «Основна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 общеоб</w:t>
            </w:r>
            <w:r w:rsidR="007B68C9">
              <w:rPr>
                <w:rFonts w:ascii="Times New Roman" w:eastAsia="Times New Roman" w:hAnsi="Times New Roman" w:cs="Times New Roman"/>
                <w:sz w:val="20"/>
                <w:szCs w:val="20"/>
              </w:rPr>
              <w:t>разовательная школа № 8 с. Радде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а основе образовательной инициативы «Наша новая школа»</w:t>
            </w:r>
          </w:p>
        </w:tc>
      </w:tr>
      <w:tr w:rsidR="0006698C" w:rsidRPr="00F303C8" w:rsidTr="007B68C9">
        <w:trPr>
          <w:tblCellSpacing w:w="0" w:type="dxa"/>
        </w:trPr>
        <w:tc>
          <w:tcPr>
            <w:tcW w:w="1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698C" w:rsidRPr="00F303C8" w:rsidRDefault="0006698C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Основание для разработки программы </w:t>
            </w:r>
          </w:p>
        </w:tc>
        <w:tc>
          <w:tcPr>
            <w:tcW w:w="9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624B" w:rsidRDefault="0006698C" w:rsidP="0056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Национальная образовательная инициатива «Наша новая школа», Концепция Федеральной целевой программы развития образования на 2011-2015 годы, утвержденная распоряжением Правительства Российской Федерации от 07.02.2011 № 163-р; план действий по модернизации общего образования на 2011-2015 годы, утвержденный распоряжением Правительства Российской Федерации от 07.09.2010 </w:t>
            </w:r>
          </w:p>
          <w:p w:rsidR="0056624B" w:rsidRDefault="0006698C" w:rsidP="0056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1507-р; перечень поручений Президента Российской Федерации от 06.12.2010 № Пр-3534 </w:t>
            </w:r>
          </w:p>
          <w:p w:rsidR="0006698C" w:rsidRPr="00F303C8" w:rsidRDefault="0006698C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(по реализации Послания Президента Российской Федерации Федеральному Собранию Российской Федерации от 30 ноября 2010г.)</w:t>
            </w:r>
          </w:p>
        </w:tc>
      </w:tr>
      <w:tr w:rsidR="0006698C" w:rsidRPr="00F303C8" w:rsidTr="007B68C9">
        <w:trPr>
          <w:tblCellSpacing w:w="0" w:type="dxa"/>
        </w:trPr>
        <w:tc>
          <w:tcPr>
            <w:tcW w:w="1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698C" w:rsidRPr="00F303C8" w:rsidRDefault="0006698C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Разработчик программы </w:t>
            </w:r>
          </w:p>
        </w:tc>
        <w:tc>
          <w:tcPr>
            <w:tcW w:w="9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698C" w:rsidRPr="00F303C8" w:rsidRDefault="0006698C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</w:t>
            </w:r>
          </w:p>
        </w:tc>
      </w:tr>
      <w:tr w:rsidR="0006698C" w:rsidRPr="00F303C8" w:rsidTr="007B68C9">
        <w:trPr>
          <w:tblCellSpacing w:w="0" w:type="dxa"/>
        </w:trPr>
        <w:tc>
          <w:tcPr>
            <w:tcW w:w="1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698C" w:rsidRPr="00F303C8" w:rsidRDefault="0006698C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Исполнители программы </w:t>
            </w:r>
          </w:p>
        </w:tc>
        <w:tc>
          <w:tcPr>
            <w:tcW w:w="9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698C" w:rsidRPr="00F303C8" w:rsidRDefault="0006698C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Администрация, учителя</w:t>
            </w:r>
          </w:p>
        </w:tc>
      </w:tr>
      <w:tr w:rsidR="0006698C" w:rsidRPr="00F303C8" w:rsidTr="007B68C9">
        <w:trPr>
          <w:tblCellSpacing w:w="0" w:type="dxa"/>
        </w:trPr>
        <w:tc>
          <w:tcPr>
            <w:tcW w:w="1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698C" w:rsidRPr="00F303C8" w:rsidRDefault="0006698C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Цели программы</w:t>
            </w:r>
          </w:p>
        </w:tc>
        <w:tc>
          <w:tcPr>
            <w:tcW w:w="9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698C" w:rsidRPr="00F303C8" w:rsidRDefault="0006698C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Создание условий для повышения качества образования, достижения высокого уровня подготовки обучающихся в ходе осуществления модернизации образования в рамках реализации национальной образовательной инициативы «Наша новая школа» </w:t>
            </w:r>
          </w:p>
        </w:tc>
      </w:tr>
      <w:tr w:rsidR="0006698C" w:rsidRPr="00F303C8" w:rsidTr="007B68C9">
        <w:trPr>
          <w:tblCellSpacing w:w="0" w:type="dxa"/>
        </w:trPr>
        <w:tc>
          <w:tcPr>
            <w:tcW w:w="1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698C" w:rsidRPr="00F303C8" w:rsidRDefault="0006698C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Задачи программы</w:t>
            </w:r>
          </w:p>
        </w:tc>
        <w:tc>
          <w:tcPr>
            <w:tcW w:w="9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624B" w:rsidRDefault="0006698C" w:rsidP="00E9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Повысить качество образования, отвечающее современным требованиям к условиям осуществления образовательного процесса в рамках внедрения новых федеральных государственных стандартов (ФГОС) общего образования и формировать готовность и способность обучающихся </w:t>
            </w:r>
            <w:proofErr w:type="gramStart"/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6698C" w:rsidRPr="00F303C8" w:rsidRDefault="0006698C" w:rsidP="00E9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саморазвитию и высокой социальной активности.</w:t>
            </w:r>
          </w:p>
          <w:p w:rsidR="0006698C" w:rsidRPr="00F303C8" w:rsidRDefault="0006698C" w:rsidP="00E9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2. Совершенствовать систему выявления, поддержки и сопровождения талантливых детей и создавать условия для реализации их способностей.</w:t>
            </w:r>
          </w:p>
          <w:p w:rsidR="0006698C" w:rsidRPr="00F303C8" w:rsidRDefault="0006698C" w:rsidP="00E9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3. Совершенствовать систему материальных и моральных стимулов поддержки учителей. Повышать квалификацию педагогических кадров для работы в современных условиях.</w:t>
            </w:r>
          </w:p>
          <w:p w:rsidR="0006698C" w:rsidRPr="00F303C8" w:rsidRDefault="0006698C" w:rsidP="00E9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4. Привлекать финансовые средства для развития школьной инфраструктуры.</w:t>
            </w:r>
          </w:p>
          <w:p w:rsidR="0006698C" w:rsidRPr="00F303C8" w:rsidRDefault="0006698C" w:rsidP="00E9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Совершенствовать систему сохранения и укрепления здоровья детей и создавать условия для эффективного использования </w:t>
            </w:r>
            <w:proofErr w:type="spellStart"/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здоровьесберегающих</w:t>
            </w:r>
            <w:proofErr w:type="spellEnd"/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технологий. </w:t>
            </w:r>
          </w:p>
          <w:p w:rsidR="0006698C" w:rsidRPr="00F303C8" w:rsidRDefault="0006698C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6. Повышать качество и эффективность услуг, предоставляемых за счет бюджетных средств</w:t>
            </w:r>
          </w:p>
        </w:tc>
      </w:tr>
      <w:tr w:rsidR="0006698C" w:rsidRPr="00F303C8" w:rsidTr="007B68C9">
        <w:trPr>
          <w:tblCellSpacing w:w="0" w:type="dxa"/>
        </w:trPr>
        <w:tc>
          <w:tcPr>
            <w:tcW w:w="1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698C" w:rsidRPr="00F303C8" w:rsidRDefault="0006698C" w:rsidP="00E9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Основные направления деятельности</w:t>
            </w:r>
          </w:p>
          <w:p w:rsidR="0006698C" w:rsidRPr="00F303C8" w:rsidRDefault="0006698C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новизна"/>
            <w:bookmarkEnd w:id="0"/>
            <w:r w:rsidRPr="00F303C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(новизна)</w:t>
            </w:r>
          </w:p>
        </w:tc>
        <w:tc>
          <w:tcPr>
            <w:tcW w:w="9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698C" w:rsidRPr="00F303C8" w:rsidRDefault="0006698C" w:rsidP="00E9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- переход на новые образовательные стандарты;</w:t>
            </w:r>
          </w:p>
          <w:p w:rsidR="0006698C" w:rsidRPr="00F303C8" w:rsidRDefault="0006698C" w:rsidP="00E9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- развитие системы поддержки талантливых детей;</w:t>
            </w:r>
          </w:p>
          <w:p w:rsidR="0006698C" w:rsidRPr="00F303C8" w:rsidRDefault="0006698C" w:rsidP="00E9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- совершенствование профессионализма педагогических работников;</w:t>
            </w:r>
          </w:p>
          <w:p w:rsidR="0006698C" w:rsidRPr="00F303C8" w:rsidRDefault="0006698C" w:rsidP="00E9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- изменение образовательной инфраструктуры;</w:t>
            </w:r>
          </w:p>
          <w:p w:rsidR="0006698C" w:rsidRPr="00F303C8" w:rsidRDefault="0006698C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сохранение и укрепление здоровья </w:t>
            </w:r>
            <w:proofErr w:type="gramStart"/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6698C" w:rsidRPr="00F303C8" w:rsidTr="007B68C9">
        <w:trPr>
          <w:tblCellSpacing w:w="0" w:type="dxa"/>
        </w:trPr>
        <w:tc>
          <w:tcPr>
            <w:tcW w:w="1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698C" w:rsidRPr="00F303C8" w:rsidRDefault="0006698C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Сроки реализации программы</w:t>
            </w:r>
          </w:p>
        </w:tc>
        <w:tc>
          <w:tcPr>
            <w:tcW w:w="9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698C" w:rsidRPr="00F303C8" w:rsidRDefault="0006698C" w:rsidP="00E92FB0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2012-2016</w:t>
            </w:r>
            <w:r w:rsidRPr="00F30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г.г.</w:t>
            </w:r>
          </w:p>
        </w:tc>
      </w:tr>
      <w:tr w:rsidR="0006698C" w:rsidRPr="00F303C8" w:rsidTr="007B68C9">
        <w:trPr>
          <w:tblCellSpacing w:w="0" w:type="dxa"/>
        </w:trPr>
        <w:tc>
          <w:tcPr>
            <w:tcW w:w="1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698C" w:rsidRPr="00F303C8" w:rsidRDefault="0006698C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Этапы реализации программы</w:t>
            </w:r>
          </w:p>
        </w:tc>
        <w:tc>
          <w:tcPr>
            <w:tcW w:w="9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698C" w:rsidRPr="00F303C8" w:rsidRDefault="0006698C" w:rsidP="00E92FB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Подготовительный этап. Февраль-март 2012 –  май 2012</w:t>
            </w:r>
            <w:r w:rsidRPr="00F30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(определение концептуальных ориентиров развития школы, миссии учреждения и стратегии образовательной деятельности, разработка и утверждение Программы развития школы). Выработка концепции.</w:t>
            </w:r>
          </w:p>
          <w:p w:rsidR="0006698C" w:rsidRPr="00F303C8" w:rsidRDefault="0006698C" w:rsidP="00E92FB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0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о-моделирующий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этап. Август 2012 - январь 2013</w:t>
            </w:r>
            <w:r w:rsidRPr="00F30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(определение критериев и показателей качества образовательного процесса в школе, проведение диагностики, построение и апробация концептуальной модели развития школы, моделирование и реализация инновационных направлений развития школы, обеспечение необходимых условий для их реализации).</w:t>
            </w:r>
          </w:p>
          <w:p w:rsidR="0006698C" w:rsidRPr="00F303C8" w:rsidRDefault="0006698C" w:rsidP="00E92FB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Формирующий этап. Январь 2013 – январь 2016</w:t>
            </w:r>
            <w:r w:rsidRPr="00F30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(внедрение инновационных образовательных программ, применение соответствующих современных образовательных и информационно-коммуникационных технологий, организация образовательного процесса на уровне современных </w:t>
            </w:r>
            <w:r w:rsidRPr="00F30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требований к условиям его осущест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вления, изучение эффективности 5</w:t>
            </w:r>
            <w:r w:rsidRPr="00F30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ачества школьного образования и коррекция модели развития школы).</w:t>
            </w:r>
          </w:p>
          <w:p w:rsidR="0006698C" w:rsidRPr="00F303C8" w:rsidRDefault="0006698C" w:rsidP="00E92FB0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0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ово-обобщающий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этап. Январь 2015 – январь 2016</w:t>
            </w:r>
            <w:r w:rsidRPr="00F30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(проведение итоговой диагностики эффективности реализации Программы; обобщение опыта деятельности школы, оформление и публикация результатов проведенных исследований и реализованных инноваций). Определение потерь, трудностей, противоречий в реализации Программы развития. Определение дальнейших перспектив развития школы.</w:t>
            </w:r>
          </w:p>
        </w:tc>
      </w:tr>
      <w:tr w:rsidR="0006698C" w:rsidRPr="00F303C8" w:rsidTr="007B68C9">
        <w:trPr>
          <w:tblCellSpacing w:w="0" w:type="dxa"/>
        </w:trPr>
        <w:tc>
          <w:tcPr>
            <w:tcW w:w="1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698C" w:rsidRPr="00F303C8" w:rsidRDefault="0006698C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lastRenderedPageBreak/>
              <w:t>Источники финансирования программы</w:t>
            </w:r>
          </w:p>
        </w:tc>
        <w:tc>
          <w:tcPr>
            <w:tcW w:w="9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698C" w:rsidRPr="00F303C8" w:rsidRDefault="0006698C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Областной, муниципальный, школьный бюджет и внебюджетные средства, привлеченные согласно Уставу образовательного учреждения</w:t>
            </w:r>
          </w:p>
        </w:tc>
      </w:tr>
      <w:tr w:rsidR="0006698C" w:rsidRPr="00F303C8" w:rsidTr="007B68C9">
        <w:trPr>
          <w:tblCellSpacing w:w="0" w:type="dxa"/>
        </w:trPr>
        <w:tc>
          <w:tcPr>
            <w:tcW w:w="1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698C" w:rsidRPr="00F303C8" w:rsidRDefault="0006698C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Механизм реализации программы</w:t>
            </w:r>
          </w:p>
        </w:tc>
        <w:tc>
          <w:tcPr>
            <w:tcW w:w="9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698C" w:rsidRPr="00F303C8" w:rsidRDefault="0006698C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педагогического коллектива направлена на решение каждой из поставленных задач программы. При выборе стратегии и механизмов достижения поставленной цели ОУ руководствуется как ранее апробированными, обеспечивающими решение локальных проблем, так и модифицированными способами и методами: анализа, программирования, оценки, мониторинга и другими, направленными на решение комплексных задач.</w:t>
            </w:r>
          </w:p>
        </w:tc>
      </w:tr>
      <w:tr w:rsidR="0006698C" w:rsidRPr="00F303C8" w:rsidTr="007B68C9">
        <w:trPr>
          <w:tblCellSpacing w:w="0" w:type="dxa"/>
        </w:trPr>
        <w:tc>
          <w:tcPr>
            <w:tcW w:w="1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698C" w:rsidRPr="00F303C8" w:rsidRDefault="0006698C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Ресурсное обеспечение реализации программы</w:t>
            </w:r>
          </w:p>
        </w:tc>
        <w:tc>
          <w:tcPr>
            <w:tcW w:w="9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698C" w:rsidRPr="00F303C8" w:rsidRDefault="0006698C" w:rsidP="00E9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Осуществляется через совершенствование деятельности следующих составляющих:</w:t>
            </w:r>
          </w:p>
          <w:p w:rsidR="0006698C" w:rsidRPr="00F303C8" w:rsidRDefault="0006698C" w:rsidP="00E9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- кадровые ресурсы;</w:t>
            </w:r>
          </w:p>
          <w:p w:rsidR="0006698C" w:rsidRPr="00F303C8" w:rsidRDefault="0006698C" w:rsidP="00E9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- информационная среда;</w:t>
            </w:r>
          </w:p>
          <w:p w:rsidR="0006698C" w:rsidRPr="00F303C8" w:rsidRDefault="0006698C" w:rsidP="00E9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- материально-техническая база школы;</w:t>
            </w:r>
          </w:p>
          <w:p w:rsidR="0006698C" w:rsidRPr="00F303C8" w:rsidRDefault="0006698C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- управление школой</w:t>
            </w:r>
          </w:p>
        </w:tc>
      </w:tr>
      <w:tr w:rsidR="0006698C" w:rsidRPr="00F303C8" w:rsidTr="007B68C9">
        <w:trPr>
          <w:trHeight w:val="4275"/>
          <w:tblCellSpacing w:w="0" w:type="dxa"/>
        </w:trPr>
        <w:tc>
          <w:tcPr>
            <w:tcW w:w="1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698C" w:rsidRPr="00F303C8" w:rsidRDefault="0006698C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Ожидаемые результаты</w:t>
            </w:r>
          </w:p>
        </w:tc>
        <w:tc>
          <w:tcPr>
            <w:tcW w:w="9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698C" w:rsidRPr="00F303C8" w:rsidRDefault="0006698C" w:rsidP="00E9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Рост численности школьников, обучающихся по ФГОС-1-4 </w:t>
            </w:r>
            <w:proofErr w:type="spellStart"/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.-</w:t>
            </w:r>
            <w:proofErr w:type="gramEnd"/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100%</w:t>
            </w:r>
          </w:p>
          <w:p w:rsidR="0006698C" w:rsidRPr="00F303C8" w:rsidRDefault="0006698C" w:rsidP="00E9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Рост числа учителей, прошедших повышение квалификации для работы в соответствии с ФГО</w:t>
            </w:r>
            <w:proofErr w:type="gramStart"/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С-</w:t>
            </w:r>
            <w:proofErr w:type="gramEnd"/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100%</w:t>
            </w:r>
          </w:p>
          <w:p w:rsidR="0006698C" w:rsidRPr="00F303C8" w:rsidRDefault="0006698C" w:rsidP="00E9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Рост количества школьников, имеющих портфолио личных достижени</w:t>
            </w:r>
            <w:proofErr w:type="gramStart"/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й-</w:t>
            </w:r>
            <w:proofErr w:type="gramEnd"/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80%</w:t>
            </w:r>
          </w:p>
          <w:p w:rsidR="0006698C" w:rsidRPr="00F303C8" w:rsidRDefault="0006698C" w:rsidP="00E9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Рост количества школьников, вовлеченных в проектную деятельност</w:t>
            </w:r>
            <w:proofErr w:type="gramStart"/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ь-</w:t>
            </w:r>
            <w:proofErr w:type="gramEnd"/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80%</w:t>
            </w:r>
          </w:p>
          <w:p w:rsidR="0006698C" w:rsidRPr="00F303C8" w:rsidRDefault="0006698C" w:rsidP="00E9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Рост количества учащихся, участвующих в дистанционны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 олимпиадах и конкурсах – до 40</w:t>
            </w: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  <w:p w:rsidR="0006698C" w:rsidRPr="00F303C8" w:rsidRDefault="0006698C" w:rsidP="00E9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Рост численности школьников, получающих доступные качественные услуги доп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олнительного образования – до 90</w:t>
            </w: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  <w:p w:rsidR="0006698C" w:rsidRPr="00F303C8" w:rsidRDefault="0006698C" w:rsidP="00E9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Рост числа учителей, прошедших </w:t>
            </w:r>
            <w:proofErr w:type="gramStart"/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 по</w:t>
            </w:r>
            <w:proofErr w:type="gramEnd"/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новым моделям повышения квалификации – 100%</w:t>
            </w:r>
          </w:p>
          <w:p w:rsidR="0006698C" w:rsidRPr="00F303C8" w:rsidRDefault="0006698C" w:rsidP="00E9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Рост числа учителей, прошедших аттестацию в новой форме – 100%</w:t>
            </w:r>
          </w:p>
          <w:p w:rsidR="0006698C" w:rsidRPr="00F303C8" w:rsidRDefault="0006698C" w:rsidP="00E9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Рост числа учащихся, вовлеченных в </w:t>
            </w:r>
            <w:proofErr w:type="gramStart"/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физкультурно-оздоровительную</w:t>
            </w:r>
            <w:proofErr w:type="gramEnd"/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деятельность-100%</w:t>
            </w:r>
          </w:p>
          <w:p w:rsidR="0006698C" w:rsidRPr="00F303C8" w:rsidRDefault="0006698C" w:rsidP="00E9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Рост числа учащихся, имеющих доступ в Интернет в </w:t>
            </w:r>
            <w:proofErr w:type="gramStart"/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учебном</w:t>
            </w:r>
            <w:proofErr w:type="gramEnd"/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внеучебном</w:t>
            </w:r>
            <w:proofErr w:type="spellEnd"/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процессе-100%</w:t>
            </w:r>
          </w:p>
          <w:p w:rsidR="0006698C" w:rsidRPr="00F303C8" w:rsidRDefault="0006698C" w:rsidP="00E9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доли внебюджетных сре</w:t>
            </w:r>
            <w:proofErr w:type="gramStart"/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я обеспечения образовательного процесса- 25%</w:t>
            </w:r>
          </w:p>
          <w:p w:rsidR="0006698C" w:rsidRPr="00F303C8" w:rsidRDefault="0006698C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числа учащихся, пользующихся программой «Электронный дневник», «Электронный журнал» - до 100%</w:t>
            </w:r>
          </w:p>
        </w:tc>
      </w:tr>
      <w:tr w:rsidR="0006698C" w:rsidRPr="00F303C8" w:rsidTr="007B68C9">
        <w:trPr>
          <w:tblCellSpacing w:w="0" w:type="dxa"/>
        </w:trPr>
        <w:tc>
          <w:tcPr>
            <w:tcW w:w="1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698C" w:rsidRPr="00F303C8" w:rsidRDefault="0006698C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Система </w:t>
            </w:r>
            <w:proofErr w:type="gramStart"/>
            <w:r w:rsidRPr="00F303C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контроля за</w:t>
            </w:r>
            <w:proofErr w:type="gramEnd"/>
            <w:r w:rsidRPr="00F303C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выполнением программы</w:t>
            </w:r>
          </w:p>
        </w:tc>
        <w:tc>
          <w:tcPr>
            <w:tcW w:w="9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698C" w:rsidRPr="00F303C8" w:rsidRDefault="0006698C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выполнения мероприятий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ограммы осуществляют УС</w:t>
            </w: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образования</w:t>
            </w:r>
          </w:p>
        </w:tc>
      </w:tr>
      <w:tr w:rsidR="0006698C" w:rsidRPr="00F303C8" w:rsidTr="007B68C9">
        <w:trPr>
          <w:tblCellSpacing w:w="0" w:type="dxa"/>
        </w:trPr>
        <w:tc>
          <w:tcPr>
            <w:tcW w:w="1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698C" w:rsidRPr="00F303C8" w:rsidRDefault="0006698C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Оценка результатов программы</w:t>
            </w:r>
          </w:p>
        </w:tc>
        <w:tc>
          <w:tcPr>
            <w:tcW w:w="9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698C" w:rsidRPr="00F303C8" w:rsidRDefault="0006698C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Будет осуществляться согласно разработанным критериям и показателям эффективности реализации программы 1 раз в год</w:t>
            </w:r>
          </w:p>
        </w:tc>
      </w:tr>
    </w:tbl>
    <w:p w:rsidR="0006698C" w:rsidRDefault="0006698C"/>
    <w:p w:rsidR="0006698C" w:rsidRDefault="0006698C"/>
    <w:p w:rsidR="0006698C" w:rsidRDefault="0006698C"/>
    <w:p w:rsidR="0006698C" w:rsidRDefault="0006698C"/>
    <w:p w:rsidR="00E92FB0" w:rsidRDefault="00E92FB0" w:rsidP="0006698C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698C" w:rsidRPr="00F303C8" w:rsidRDefault="00D0141E" w:rsidP="0006698C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06698C" w:rsidRPr="00F303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Введение </w:t>
      </w:r>
    </w:p>
    <w:p w:rsidR="0006698C" w:rsidRPr="00F303C8" w:rsidRDefault="0006698C" w:rsidP="007B68C9">
      <w:pPr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3C8">
        <w:rPr>
          <w:rFonts w:ascii="Times New Roman" w:eastAsia="Times New Roman" w:hAnsi="Times New Roman" w:cs="Times New Roman"/>
          <w:sz w:val="24"/>
          <w:szCs w:val="24"/>
        </w:rPr>
        <w:t>Проект перспективного развития школы разработан в соответствии с национальной образовательной инициативой президента Российской Федерации Д.А.Медведева и является нормативно-организационной базой, которая определяет стратегию модернизации и инновационного развития школьной системы образования.</w:t>
      </w:r>
      <w:r w:rsidRPr="00F303C8">
        <w:rPr>
          <w:rFonts w:ascii="Times New Roman" w:eastAsia="Times New Roman" w:hAnsi="Times New Roman" w:cs="Times New Roman"/>
          <w:sz w:val="24"/>
          <w:szCs w:val="24"/>
        </w:rPr>
        <w:br/>
        <w:t>Проект перспективного развития школы разработан педагогическим коллективом на период с 2011 по 2015 г.г. В проекте развития отражены основные тенденции развития школы №177, охарактеризованы главные проблемы и задачи работы педагогического и ученического коллективов, представлены меры по изменению содержания и организации образовательного процесса. Развитие школы в данный период предполагает совершенствование структуры и содержания общего образования; поиск путей и создание условий для личностного роста учащегося, его подготовки к полноценному и эффективному участию в различных видах жизнедеятельности и информационном обществе; появление образа «нового учителя», открытого ко всему новому, понимающего детскую психологию и особенности развития школьников; оптимизацию образовательного процесса с целью сохранения и укрепления здоровья детей; создание комфортных условий для обеспечения учебно-воспитательного процесса. Основные положения проекта перспективного развития школы отражают приоритетные направления развития российского образования: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06698C" w:rsidRPr="00F303C8" w:rsidTr="00E92FB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698C" w:rsidRPr="00F303C8" w:rsidRDefault="0006698C" w:rsidP="00E92FB0">
            <w:pPr>
              <w:spacing w:before="100" w:beforeAutospacing="1" w:after="100" w:afterAutospacing="1" w:line="36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1. Переход на новые образовательные стандарты.</w:t>
            </w: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Развитие системы поддержки талантливых детей.</w:t>
            </w: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Совершенствование учительского корпуса.</w:t>
            </w: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Изменение школьной инфраструктуры.</w:t>
            </w: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 Сохранение и укрепление здоровья школьников.</w:t>
            </w: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 Расширение самостоятельности школ.</w:t>
            </w:r>
          </w:p>
        </w:tc>
      </w:tr>
    </w:tbl>
    <w:p w:rsidR="0006698C" w:rsidRPr="00F303C8" w:rsidRDefault="0006698C" w:rsidP="00E92FB0">
      <w:pPr>
        <w:spacing w:before="100" w:beforeAutospacing="1" w:after="100" w:afterAutospacing="1" w:line="360" w:lineRule="auto"/>
        <w:ind w:firstLine="225"/>
        <w:rPr>
          <w:rFonts w:ascii="Times New Roman" w:eastAsia="Times New Roman" w:hAnsi="Times New Roman" w:cs="Times New Roman"/>
          <w:sz w:val="24"/>
          <w:szCs w:val="24"/>
        </w:rPr>
      </w:pPr>
      <w:r w:rsidRPr="00F303C8">
        <w:rPr>
          <w:rFonts w:ascii="Times New Roman" w:eastAsia="Times New Roman" w:hAnsi="Times New Roman" w:cs="Times New Roman"/>
          <w:sz w:val="24"/>
          <w:szCs w:val="24"/>
        </w:rPr>
        <w:t>Проект предусматривает постоянный анализ выполнения разделов с учётом новых реалий образовательного процесса и для внесения корректив по ходу его реализации.</w:t>
      </w:r>
    </w:p>
    <w:p w:rsidR="00CA2230" w:rsidRPr="00F303C8" w:rsidRDefault="00CA2230" w:rsidP="00CA2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03C8">
        <w:rPr>
          <w:rFonts w:ascii="Times New Roman" w:eastAsia="Times New Roman" w:hAnsi="Times New Roman" w:cs="Times New Roman"/>
          <w:b/>
          <w:bCs/>
          <w:sz w:val="20"/>
        </w:rPr>
        <w:t>Информация</w:t>
      </w:r>
    </w:p>
    <w:tbl>
      <w:tblPr>
        <w:tblW w:w="95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4800"/>
      </w:tblGrid>
      <w:tr w:rsidR="00CA2230" w:rsidRPr="00F303C8" w:rsidTr="00CA2230">
        <w:trPr>
          <w:tblCellSpacing w:w="0" w:type="dxa"/>
        </w:trPr>
        <w:tc>
          <w:tcPr>
            <w:tcW w:w="4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230" w:rsidRPr="00F303C8" w:rsidRDefault="00CA2230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</w:t>
            </w:r>
          </w:p>
        </w:tc>
        <w:tc>
          <w:tcPr>
            <w:tcW w:w="4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230" w:rsidRPr="00F303C8" w:rsidRDefault="00CA2230" w:rsidP="00CA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</w:t>
            </w:r>
            <w:r w:rsidR="007B68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нное общеобразовательное учреждение </w:t>
            </w:r>
            <w:r w:rsidR="007B68C9">
              <w:rPr>
                <w:rFonts w:ascii="Times New Roman" w:eastAsia="Times New Roman" w:hAnsi="Times New Roman" w:cs="Times New Roman"/>
                <w:sz w:val="20"/>
                <w:szCs w:val="20"/>
              </w:rPr>
              <w:t>«Основна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 общеоб</w:t>
            </w:r>
            <w:r w:rsidR="007B68C9">
              <w:rPr>
                <w:rFonts w:ascii="Times New Roman" w:eastAsia="Times New Roman" w:hAnsi="Times New Roman" w:cs="Times New Roman"/>
                <w:sz w:val="20"/>
                <w:szCs w:val="20"/>
              </w:rPr>
              <w:t>разовательная школа № 8 с. Радде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A2230" w:rsidRPr="00F303C8" w:rsidTr="00CA2230">
        <w:trPr>
          <w:tblCellSpacing w:w="0" w:type="dxa"/>
        </w:trPr>
        <w:tc>
          <w:tcPr>
            <w:tcW w:w="4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230" w:rsidRPr="00F303C8" w:rsidRDefault="00CA2230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Адрес (индекс, область, город, улица, номер здания)</w:t>
            </w:r>
          </w:p>
        </w:tc>
        <w:tc>
          <w:tcPr>
            <w:tcW w:w="4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230" w:rsidRPr="00F303C8" w:rsidRDefault="00CA2230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B68C9">
              <w:rPr>
                <w:rFonts w:ascii="Times New Roman" w:eastAsia="Times New Roman" w:hAnsi="Times New Roman" w:cs="Times New Roman"/>
                <w:sz w:val="20"/>
                <w:szCs w:val="20"/>
              </w:rPr>
              <w:t>79 146ЕАО Облученский район с. Радде, ул</w:t>
            </w:r>
            <w:proofErr w:type="gramStart"/>
            <w:r w:rsidR="007B68C9">
              <w:rPr>
                <w:rFonts w:ascii="Times New Roman" w:eastAsia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="007B68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ентральная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A2230" w:rsidRPr="00F303C8" w:rsidTr="00CA2230">
        <w:trPr>
          <w:tblCellSpacing w:w="0" w:type="dxa"/>
        </w:trPr>
        <w:tc>
          <w:tcPr>
            <w:tcW w:w="4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230" w:rsidRPr="00F303C8" w:rsidRDefault="00CA2230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лицензии и аккредитации</w:t>
            </w:r>
          </w:p>
        </w:tc>
        <w:tc>
          <w:tcPr>
            <w:tcW w:w="4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230" w:rsidRPr="007B68C9" w:rsidRDefault="0015217E" w:rsidP="00E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B68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Лицензия РО- 003407, дата выдачи 20.12</w:t>
            </w:r>
            <w:r w:rsidR="00CA2230" w:rsidRPr="007B68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.2010,</w:t>
            </w:r>
          </w:p>
          <w:p w:rsidR="00CA2230" w:rsidRPr="007B68C9" w:rsidRDefault="0015217E" w:rsidP="00E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B68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срок действия — по 19.12.2016</w:t>
            </w:r>
            <w:r w:rsidR="00CA2230" w:rsidRPr="007B68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г. </w:t>
            </w:r>
          </w:p>
          <w:p w:rsidR="00CA2230" w:rsidRPr="007B68C9" w:rsidRDefault="0015217E" w:rsidP="00E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B68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Аккредитация — ОП -000508</w:t>
            </w:r>
            <w:r w:rsidR="00CA2230" w:rsidRPr="007B68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,</w:t>
            </w:r>
          </w:p>
          <w:p w:rsidR="00CA2230" w:rsidRPr="007B68C9" w:rsidRDefault="0015217E" w:rsidP="00E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B68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дата выдачи-13.05.2011 г, срок действия — до 13.05.2023</w:t>
            </w:r>
            <w:r w:rsidR="00CA2230" w:rsidRPr="007B68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г.</w:t>
            </w:r>
          </w:p>
          <w:p w:rsidR="00CA2230" w:rsidRPr="00F303C8" w:rsidRDefault="00CA2230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2230" w:rsidRPr="00F303C8" w:rsidTr="00CA2230">
        <w:trPr>
          <w:tblCellSpacing w:w="0" w:type="dxa"/>
        </w:trPr>
        <w:tc>
          <w:tcPr>
            <w:tcW w:w="4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230" w:rsidRPr="00F303C8" w:rsidRDefault="00CA2230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 (код, номер)</w:t>
            </w:r>
          </w:p>
        </w:tc>
        <w:tc>
          <w:tcPr>
            <w:tcW w:w="4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230" w:rsidRPr="00F303C8" w:rsidRDefault="00CA2230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42 666 2</w:t>
            </w:r>
            <w:r w:rsidR="007B68C9">
              <w:rPr>
                <w:rFonts w:ascii="Times New Roman" w:eastAsia="Times New Roman" w:hAnsi="Times New Roman" w:cs="Times New Roman"/>
                <w:sz w:val="20"/>
                <w:szCs w:val="20"/>
              </w:rPr>
              <w:t>7 2 45</w:t>
            </w:r>
          </w:p>
        </w:tc>
      </w:tr>
      <w:tr w:rsidR="00CA2230" w:rsidRPr="00F303C8" w:rsidTr="00CA2230">
        <w:trPr>
          <w:tblCellSpacing w:w="0" w:type="dxa"/>
        </w:trPr>
        <w:tc>
          <w:tcPr>
            <w:tcW w:w="4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230" w:rsidRPr="00F303C8" w:rsidRDefault="00CA2230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(ФИО)</w:t>
            </w:r>
          </w:p>
        </w:tc>
        <w:tc>
          <w:tcPr>
            <w:tcW w:w="4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230" w:rsidRPr="00F303C8" w:rsidRDefault="007B68C9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Феоктистова Евгения Викторовна</w:t>
            </w:r>
          </w:p>
        </w:tc>
      </w:tr>
      <w:tr w:rsidR="00CA2230" w:rsidRPr="00F303C8" w:rsidTr="00CA2230">
        <w:trPr>
          <w:tblCellSpacing w:w="0" w:type="dxa"/>
        </w:trPr>
        <w:tc>
          <w:tcPr>
            <w:tcW w:w="4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230" w:rsidRPr="00F303C8" w:rsidRDefault="00CA2230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сайта</w:t>
            </w:r>
          </w:p>
        </w:tc>
        <w:tc>
          <w:tcPr>
            <w:tcW w:w="4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230" w:rsidRPr="007B68C9" w:rsidRDefault="004D03C0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7B68C9" w:rsidRPr="00351F27">
                <w:rPr>
                  <w:rStyle w:val="ad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7B68C9" w:rsidRPr="00351F27">
                <w:rPr>
                  <w:rStyle w:val="ad"/>
                  <w:rFonts w:ascii="Times New Roman" w:eastAsia="Times New Roman" w:hAnsi="Times New Roman" w:cs="Times New Roman"/>
                  <w:sz w:val="20"/>
                  <w:szCs w:val="20"/>
                </w:rPr>
                <w:t>://</w:t>
              </w:r>
              <w:r w:rsidR="007B68C9" w:rsidRPr="00351F27">
                <w:rPr>
                  <w:rStyle w:val="ad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school8raddeeao.ucoz.com</w:t>
              </w:r>
            </w:hyperlink>
            <w:r w:rsidR="007B68C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CA2230" w:rsidRPr="003D1971" w:rsidTr="00CA2230">
        <w:trPr>
          <w:tblCellSpacing w:w="0" w:type="dxa"/>
        </w:trPr>
        <w:tc>
          <w:tcPr>
            <w:tcW w:w="4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230" w:rsidRPr="00F303C8" w:rsidRDefault="00CA2230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4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230" w:rsidRPr="00F303C8" w:rsidRDefault="00CA2230" w:rsidP="007B68C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r w:rsidR="007B68C9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val="en-US"/>
              </w:rPr>
              <w:t>school_8radde@inbox.ru</w:t>
            </w:r>
          </w:p>
        </w:tc>
      </w:tr>
      <w:tr w:rsidR="00CA2230" w:rsidRPr="00F303C8" w:rsidTr="00CA2230">
        <w:trPr>
          <w:tblCellSpacing w:w="0" w:type="dxa"/>
        </w:trPr>
        <w:tc>
          <w:tcPr>
            <w:tcW w:w="4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230" w:rsidRPr="00F303C8" w:rsidRDefault="00CA2230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образовательного учреждения</w:t>
            </w:r>
          </w:p>
        </w:tc>
        <w:tc>
          <w:tcPr>
            <w:tcW w:w="4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230" w:rsidRPr="00F303C8" w:rsidRDefault="00CA2230" w:rsidP="00CA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</w:tbl>
    <w:p w:rsidR="00CA2230" w:rsidRDefault="00CA2230" w:rsidP="00CA2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3C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D5336" w:rsidRDefault="000D5336" w:rsidP="000D5336">
      <w:pPr>
        <w:spacing w:before="28" w:after="28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F0F0F"/>
          <w:sz w:val="24"/>
          <w:szCs w:val="24"/>
        </w:rPr>
      </w:pPr>
      <w:r w:rsidRPr="00CC6329">
        <w:rPr>
          <w:rFonts w:ascii="Times New Roman" w:eastAsia="Times New Roman" w:hAnsi="Times New Roman" w:cs="Times New Roman"/>
          <w:bCs/>
          <w:color w:val="0F0F0F"/>
          <w:sz w:val="24"/>
          <w:szCs w:val="24"/>
        </w:rPr>
        <w:t>Здание школы типовое, построено</w:t>
      </w:r>
      <w:r w:rsidR="007B68C9">
        <w:rPr>
          <w:rFonts w:ascii="Times New Roman" w:eastAsia="Times New Roman" w:hAnsi="Times New Roman" w:cs="Times New Roman"/>
          <w:bCs/>
          <w:color w:val="0F0F0F"/>
          <w:sz w:val="24"/>
          <w:szCs w:val="24"/>
        </w:rPr>
        <w:t xml:space="preserve"> и введено в эксплуатацию в 197</w:t>
      </w:r>
      <w:r w:rsidR="007B68C9" w:rsidRPr="007B68C9">
        <w:rPr>
          <w:rFonts w:ascii="Times New Roman" w:eastAsia="Times New Roman" w:hAnsi="Times New Roman" w:cs="Times New Roman"/>
          <w:bCs/>
          <w:color w:val="0F0F0F"/>
          <w:sz w:val="24"/>
          <w:szCs w:val="24"/>
        </w:rPr>
        <w:t>2</w:t>
      </w:r>
      <w:r w:rsidRPr="00CC6329">
        <w:rPr>
          <w:rFonts w:ascii="Times New Roman" w:eastAsia="Times New Roman" w:hAnsi="Times New Roman" w:cs="Times New Roman"/>
          <w:bCs/>
          <w:color w:val="0F0F0F"/>
          <w:sz w:val="24"/>
          <w:szCs w:val="24"/>
        </w:rPr>
        <w:t xml:space="preserve"> г., находится в удовлетворительном состоянии.  Для организации учебно-вос</w:t>
      </w:r>
      <w:r w:rsidR="007B68C9">
        <w:rPr>
          <w:rFonts w:ascii="Times New Roman" w:eastAsia="Times New Roman" w:hAnsi="Times New Roman" w:cs="Times New Roman"/>
          <w:bCs/>
          <w:color w:val="0F0F0F"/>
          <w:sz w:val="24"/>
          <w:szCs w:val="24"/>
        </w:rPr>
        <w:t xml:space="preserve">питательного процесса имеется </w:t>
      </w:r>
      <w:r w:rsidR="007B68C9" w:rsidRPr="007B68C9">
        <w:rPr>
          <w:rFonts w:ascii="Times New Roman" w:eastAsia="Times New Roman" w:hAnsi="Times New Roman" w:cs="Times New Roman"/>
          <w:bCs/>
          <w:color w:val="0F0F0F"/>
          <w:sz w:val="24"/>
          <w:szCs w:val="24"/>
        </w:rPr>
        <w:t>4</w:t>
      </w:r>
      <w:r w:rsidR="007B68C9">
        <w:rPr>
          <w:rFonts w:ascii="Times New Roman" w:eastAsia="Times New Roman" w:hAnsi="Times New Roman" w:cs="Times New Roman"/>
          <w:bCs/>
          <w:color w:val="0F0F0F"/>
          <w:sz w:val="24"/>
          <w:szCs w:val="24"/>
        </w:rPr>
        <w:t xml:space="preserve"> кабинета, библиотека</w:t>
      </w:r>
      <w:r w:rsidRPr="00CC6329">
        <w:rPr>
          <w:rFonts w:ascii="Times New Roman" w:eastAsia="Times New Roman" w:hAnsi="Times New Roman" w:cs="Times New Roman"/>
          <w:bCs/>
          <w:color w:val="0F0F0F"/>
          <w:sz w:val="24"/>
          <w:szCs w:val="24"/>
        </w:rPr>
        <w:t>, ко</w:t>
      </w:r>
      <w:r w:rsidR="007B68C9">
        <w:rPr>
          <w:rFonts w:ascii="Times New Roman" w:eastAsia="Times New Roman" w:hAnsi="Times New Roman" w:cs="Times New Roman"/>
          <w:bCs/>
          <w:color w:val="0F0F0F"/>
          <w:sz w:val="24"/>
          <w:szCs w:val="24"/>
        </w:rPr>
        <w:t>мпьютерный класс</w:t>
      </w:r>
      <w:r w:rsidRPr="00CC6329">
        <w:rPr>
          <w:rFonts w:ascii="Times New Roman" w:eastAsia="Times New Roman" w:hAnsi="Times New Roman" w:cs="Times New Roman"/>
          <w:bCs/>
          <w:color w:val="0F0F0F"/>
          <w:sz w:val="24"/>
          <w:szCs w:val="24"/>
        </w:rPr>
        <w:t xml:space="preserve">, игровая площадка, столовая </w:t>
      </w:r>
      <w:r w:rsidR="007B68C9">
        <w:rPr>
          <w:rFonts w:ascii="Times New Roman" w:eastAsia="Times New Roman" w:hAnsi="Times New Roman" w:cs="Times New Roman"/>
          <w:bCs/>
          <w:color w:val="0F0F0F"/>
          <w:sz w:val="24"/>
          <w:szCs w:val="24"/>
        </w:rPr>
        <w:t>на 30 посадочных мест. Обучение проводится в две смены</w:t>
      </w:r>
      <w:r w:rsidRPr="00CC6329">
        <w:rPr>
          <w:rFonts w:ascii="Times New Roman" w:eastAsia="Times New Roman" w:hAnsi="Times New Roman" w:cs="Times New Roman"/>
          <w:bCs/>
          <w:color w:val="0F0F0F"/>
          <w:sz w:val="24"/>
          <w:szCs w:val="24"/>
        </w:rPr>
        <w:t xml:space="preserve">. Режим работы школы – 6-ти </w:t>
      </w:r>
      <w:r>
        <w:rPr>
          <w:rFonts w:ascii="Times New Roman" w:eastAsia="Times New Roman" w:hAnsi="Times New Roman" w:cs="Times New Roman"/>
          <w:bCs/>
          <w:color w:val="0F0F0F"/>
          <w:sz w:val="24"/>
          <w:szCs w:val="24"/>
        </w:rPr>
        <w:t>дневная учебная неделя.</w:t>
      </w:r>
    </w:p>
    <w:p w:rsidR="000D5336" w:rsidRPr="00C70B36" w:rsidRDefault="000D5336" w:rsidP="007B68C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0B36">
        <w:rPr>
          <w:rFonts w:ascii="Times New Roman" w:hAnsi="Times New Roman"/>
          <w:sz w:val="24"/>
          <w:szCs w:val="24"/>
        </w:rPr>
        <w:t>М</w:t>
      </w:r>
      <w:r w:rsidR="007B68C9">
        <w:rPr>
          <w:rFonts w:ascii="Times New Roman" w:hAnsi="Times New Roman"/>
          <w:sz w:val="24"/>
          <w:szCs w:val="24"/>
        </w:rPr>
        <w:t>К</w:t>
      </w:r>
      <w:r w:rsidRPr="00C70B36">
        <w:rPr>
          <w:rFonts w:ascii="Times New Roman" w:hAnsi="Times New Roman"/>
          <w:sz w:val="24"/>
          <w:szCs w:val="24"/>
        </w:rPr>
        <w:t>ОУ «</w:t>
      </w:r>
      <w:r w:rsidR="007B68C9">
        <w:rPr>
          <w:rFonts w:ascii="Times New Roman" w:hAnsi="Times New Roman"/>
          <w:sz w:val="24"/>
          <w:szCs w:val="24"/>
        </w:rPr>
        <w:t>Основна</w:t>
      </w:r>
      <w:r w:rsidRPr="00C70B36">
        <w:rPr>
          <w:rFonts w:ascii="Times New Roman" w:hAnsi="Times New Roman"/>
          <w:sz w:val="24"/>
          <w:szCs w:val="24"/>
        </w:rPr>
        <w:t xml:space="preserve">я общеобразовательная школа № </w:t>
      </w:r>
      <w:r w:rsidR="007B68C9">
        <w:rPr>
          <w:rFonts w:ascii="Times New Roman" w:hAnsi="Times New Roman"/>
          <w:sz w:val="24"/>
          <w:szCs w:val="24"/>
        </w:rPr>
        <w:t>8 с. Радде</w:t>
      </w:r>
      <w:r w:rsidRPr="00C70B36">
        <w:rPr>
          <w:rFonts w:ascii="Times New Roman" w:hAnsi="Times New Roman"/>
          <w:sz w:val="24"/>
          <w:szCs w:val="24"/>
        </w:rPr>
        <w:t xml:space="preserve">»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B36">
        <w:rPr>
          <w:rFonts w:ascii="Times New Roman" w:hAnsi="Times New Roman"/>
          <w:sz w:val="24"/>
          <w:szCs w:val="24"/>
        </w:rPr>
        <w:t xml:space="preserve"> является единственным  государственным общеобразовательным учебным заведением</w:t>
      </w:r>
      <w:r>
        <w:rPr>
          <w:rFonts w:ascii="Times New Roman" w:hAnsi="Times New Roman"/>
          <w:sz w:val="24"/>
          <w:szCs w:val="24"/>
        </w:rPr>
        <w:t xml:space="preserve"> в селе.</w:t>
      </w:r>
      <w:r w:rsidRPr="00C70B36">
        <w:rPr>
          <w:rFonts w:ascii="Times New Roman" w:hAnsi="Times New Roman"/>
          <w:sz w:val="24"/>
          <w:szCs w:val="24"/>
        </w:rPr>
        <w:t xml:space="preserve">  Социальный состав села разнообразен, большинство  работающих заняты в </w:t>
      </w:r>
      <w:r w:rsidR="007B68C9">
        <w:rPr>
          <w:rFonts w:ascii="Times New Roman" w:hAnsi="Times New Roman"/>
          <w:sz w:val="24"/>
          <w:szCs w:val="24"/>
        </w:rPr>
        <w:t>ЗАО «</w:t>
      </w:r>
      <w:proofErr w:type="spellStart"/>
      <w:r w:rsidR="007B68C9">
        <w:rPr>
          <w:rFonts w:ascii="Times New Roman" w:hAnsi="Times New Roman"/>
          <w:sz w:val="24"/>
          <w:szCs w:val="24"/>
        </w:rPr>
        <w:t>Раддевском</w:t>
      </w:r>
      <w:proofErr w:type="spellEnd"/>
      <w:r w:rsidR="007B68C9">
        <w:rPr>
          <w:rFonts w:ascii="Times New Roman" w:hAnsi="Times New Roman"/>
          <w:sz w:val="24"/>
          <w:szCs w:val="24"/>
        </w:rPr>
        <w:t>»</w:t>
      </w:r>
      <w:r w:rsidRPr="00C70B36">
        <w:rPr>
          <w:rFonts w:ascii="Times New Roman" w:hAnsi="Times New Roman"/>
          <w:sz w:val="24"/>
          <w:szCs w:val="24"/>
        </w:rPr>
        <w:t>, немалую часть составляют военнослужащие и люди занятые на производстве связанные с вахтовым методом работы. В селе постоянно идет процесс миграции населения, что вызывает  падение численности учащихся школы: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0D5336" w:rsidRPr="00B81910" w:rsidTr="006F287D">
        <w:tc>
          <w:tcPr>
            <w:tcW w:w="3190" w:type="dxa"/>
          </w:tcPr>
          <w:p w:rsidR="000D5336" w:rsidRPr="000A30E3" w:rsidRDefault="000D5336" w:rsidP="006F287D">
            <w:pPr>
              <w:rPr>
                <w:rFonts w:ascii="Times New Roman" w:hAnsi="Times New Roman"/>
                <w:sz w:val="24"/>
                <w:szCs w:val="24"/>
              </w:rPr>
            </w:pPr>
            <w:r w:rsidRPr="000A30E3">
              <w:rPr>
                <w:rFonts w:ascii="Times New Roman" w:hAnsi="Times New Roman"/>
                <w:sz w:val="24"/>
                <w:szCs w:val="24"/>
              </w:rPr>
              <w:t>2008-2009 год</w:t>
            </w:r>
          </w:p>
        </w:tc>
        <w:tc>
          <w:tcPr>
            <w:tcW w:w="3190" w:type="dxa"/>
          </w:tcPr>
          <w:p w:rsidR="000D5336" w:rsidRPr="000A30E3" w:rsidRDefault="000D5336" w:rsidP="006F287D">
            <w:pPr>
              <w:rPr>
                <w:rFonts w:ascii="Times New Roman" w:hAnsi="Times New Roman"/>
                <w:sz w:val="24"/>
                <w:szCs w:val="24"/>
              </w:rPr>
            </w:pPr>
            <w:r w:rsidRPr="000A30E3">
              <w:rPr>
                <w:rFonts w:ascii="Times New Roman" w:hAnsi="Times New Roman"/>
                <w:sz w:val="24"/>
                <w:szCs w:val="24"/>
              </w:rPr>
              <w:t>2009-2010 год</w:t>
            </w:r>
          </w:p>
        </w:tc>
        <w:tc>
          <w:tcPr>
            <w:tcW w:w="3191" w:type="dxa"/>
          </w:tcPr>
          <w:p w:rsidR="000D5336" w:rsidRPr="000A30E3" w:rsidRDefault="000D5336" w:rsidP="006F287D">
            <w:pPr>
              <w:rPr>
                <w:rFonts w:ascii="Times New Roman" w:hAnsi="Times New Roman"/>
                <w:sz w:val="24"/>
                <w:szCs w:val="24"/>
              </w:rPr>
            </w:pPr>
            <w:r w:rsidRPr="000A30E3">
              <w:rPr>
                <w:rFonts w:ascii="Times New Roman" w:hAnsi="Times New Roman"/>
                <w:sz w:val="24"/>
                <w:szCs w:val="24"/>
              </w:rPr>
              <w:t>2010-2011 год</w:t>
            </w:r>
          </w:p>
        </w:tc>
      </w:tr>
      <w:tr w:rsidR="000D5336" w:rsidRPr="00B81910" w:rsidTr="006F287D">
        <w:tc>
          <w:tcPr>
            <w:tcW w:w="3190" w:type="dxa"/>
          </w:tcPr>
          <w:p w:rsidR="000D5336" w:rsidRPr="000A30E3" w:rsidRDefault="000A30E3" w:rsidP="006F28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0D5336" w:rsidRPr="000A30E3">
              <w:rPr>
                <w:rFonts w:ascii="Times New Roman" w:hAnsi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3190" w:type="dxa"/>
          </w:tcPr>
          <w:p w:rsidR="000D5336" w:rsidRPr="000A30E3" w:rsidRDefault="000A30E3" w:rsidP="006F28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0D5336" w:rsidRPr="000A30E3">
              <w:rPr>
                <w:rFonts w:ascii="Times New Roman" w:hAnsi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3191" w:type="dxa"/>
          </w:tcPr>
          <w:p w:rsidR="000D5336" w:rsidRPr="000A30E3" w:rsidRDefault="000A30E3" w:rsidP="006F28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0D5336" w:rsidRPr="000A30E3">
              <w:rPr>
                <w:rFonts w:ascii="Times New Roman" w:hAnsi="Times New Roman"/>
                <w:sz w:val="24"/>
                <w:szCs w:val="24"/>
              </w:rPr>
              <w:t xml:space="preserve"> учащихся</w:t>
            </w:r>
          </w:p>
        </w:tc>
      </w:tr>
    </w:tbl>
    <w:p w:rsidR="000D5336" w:rsidRDefault="000D5336" w:rsidP="000D5336">
      <w:pPr>
        <w:spacing w:after="0"/>
        <w:ind w:firstLine="708"/>
      </w:pPr>
    </w:p>
    <w:p w:rsidR="000D5336" w:rsidRPr="00CD751A" w:rsidRDefault="007B68C9" w:rsidP="007B68C9">
      <w:pPr>
        <w:pStyle w:val="a4"/>
        <w:tabs>
          <w:tab w:val="left" w:pos="142"/>
          <w:tab w:val="left" w:pos="426"/>
        </w:tabs>
        <w:spacing w:line="360" w:lineRule="auto"/>
        <w:ind w:left="0" w:firstLine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МКОУ «ООШ № 8 с. Радде»</w:t>
      </w:r>
      <w:r w:rsidR="000D5336" w:rsidRPr="00CD751A">
        <w:rPr>
          <w:rFonts w:ascii="Times New Roman" w:hAnsi="Times New Roman"/>
          <w:sz w:val="24"/>
          <w:szCs w:val="24"/>
        </w:rPr>
        <w:t xml:space="preserve"> в своей работе  опирается на различные службы, организации,  подразделения, которые находятся на территории села:</w:t>
      </w:r>
      <w:r w:rsidR="000D5336">
        <w:rPr>
          <w:rFonts w:ascii="Times New Roman" w:hAnsi="Times New Roman"/>
          <w:sz w:val="24"/>
          <w:szCs w:val="24"/>
        </w:rPr>
        <w:t xml:space="preserve"> д./сад, сельская библиотека, информационно-культурный центр</w:t>
      </w:r>
      <w:r w:rsidR="000D5336" w:rsidRPr="00CD751A">
        <w:rPr>
          <w:rFonts w:ascii="Times New Roman" w:hAnsi="Times New Roman"/>
          <w:sz w:val="24"/>
          <w:szCs w:val="24"/>
        </w:rPr>
        <w:t xml:space="preserve">, </w:t>
      </w:r>
      <w:r w:rsidR="000D5336">
        <w:rPr>
          <w:rFonts w:ascii="Times New Roman" w:hAnsi="Times New Roman"/>
          <w:sz w:val="24"/>
          <w:szCs w:val="24"/>
        </w:rPr>
        <w:t>отделением</w:t>
      </w:r>
      <w:r>
        <w:rPr>
          <w:rFonts w:ascii="Times New Roman" w:hAnsi="Times New Roman"/>
          <w:sz w:val="24"/>
          <w:szCs w:val="24"/>
        </w:rPr>
        <w:t xml:space="preserve"> с. Радде, </w:t>
      </w:r>
      <w:proofErr w:type="spellStart"/>
      <w:r>
        <w:rPr>
          <w:rFonts w:ascii="Times New Roman" w:hAnsi="Times New Roman"/>
          <w:sz w:val="24"/>
          <w:szCs w:val="24"/>
        </w:rPr>
        <w:t>Дичун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Помпеевка</w:t>
      </w:r>
      <w:proofErr w:type="spellEnd"/>
      <w:r w:rsidR="000D5336" w:rsidRPr="00CD751A">
        <w:rPr>
          <w:rFonts w:ascii="Times New Roman" w:hAnsi="Times New Roman"/>
          <w:sz w:val="24"/>
          <w:szCs w:val="24"/>
        </w:rPr>
        <w:t>, сельской администрацией, предпринимателями села-</w:t>
      </w:r>
      <w:r>
        <w:rPr>
          <w:rFonts w:ascii="Times New Roman" w:hAnsi="Times New Roman"/>
          <w:sz w:val="24"/>
          <w:szCs w:val="24"/>
        </w:rPr>
        <w:t>Елизарова Е.А.</w:t>
      </w:r>
    </w:p>
    <w:p w:rsidR="000D5336" w:rsidRPr="00315725" w:rsidRDefault="000D5336" w:rsidP="007B68C9">
      <w:pPr>
        <w:spacing w:after="0" w:line="360" w:lineRule="auto"/>
        <w:ind w:left="1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5725">
        <w:rPr>
          <w:rFonts w:ascii="Times New Roman" w:eastAsia="Times New Roman" w:hAnsi="Times New Roman" w:cs="Times New Roman"/>
          <w:sz w:val="24"/>
          <w:szCs w:val="24"/>
        </w:rPr>
        <w:t>В своей деятельности школа руководствуется Уставом и нормативно-правовыми документами органов управления образованием, локальными актами и положениями. Деятельность школы осуществляется, исходя из принципа неукоснительного соблюдения законных прав всех субъектов образовательно-воспитательного процесса.</w:t>
      </w:r>
    </w:p>
    <w:p w:rsidR="000D5336" w:rsidRDefault="000D5336" w:rsidP="007B68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15725">
        <w:rPr>
          <w:rFonts w:ascii="Times New Roman" w:eastAsia="Times New Roman" w:hAnsi="Times New Roman" w:cs="Times New Roman"/>
          <w:sz w:val="24"/>
          <w:szCs w:val="24"/>
        </w:rPr>
        <w:t>  Школа  стремится к максимальному учету потребностей и способностей учащихся, интересов родителей в целях наиболее полного удовлетворения запросов указанных категорий потребителей образовательных услуг. В школе уделяется приоритетное внимание решению вопросов создания комфортных условий для воспитания и обучения детей, оптимизации деятельности педагогических работников.</w:t>
      </w:r>
    </w:p>
    <w:p w:rsidR="000D5336" w:rsidRDefault="000D5336" w:rsidP="000D5336">
      <w:pPr>
        <w:spacing w:after="0" w:line="240" w:lineRule="auto"/>
        <w:ind w:firstLine="3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D5336" w:rsidRPr="00315725" w:rsidRDefault="000D5336" w:rsidP="000D5336">
      <w:pPr>
        <w:spacing w:after="0" w:line="240" w:lineRule="auto"/>
        <w:ind w:firstLine="3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2.Характеристика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обучающихся</w:t>
      </w:r>
      <w:proofErr w:type="gramEnd"/>
    </w:p>
    <w:p w:rsidR="000D5336" w:rsidRDefault="000D5336" w:rsidP="000D5336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0D5336" w:rsidRDefault="000A30E3" w:rsidP="000A30E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 42</w:t>
      </w:r>
      <w:r w:rsidR="000D5336" w:rsidRPr="00C70B36">
        <w:rPr>
          <w:rFonts w:ascii="Times New Roman" w:hAnsi="Times New Roman"/>
          <w:sz w:val="24"/>
          <w:szCs w:val="24"/>
        </w:rPr>
        <w:t xml:space="preserve">  учащихся школы  большинство занимается  поисковой,  интеллектуальной и творческой деятельностью, что подтверждается результатами </w:t>
      </w:r>
      <w:r w:rsidR="000D5336">
        <w:rPr>
          <w:rFonts w:ascii="Times New Roman" w:hAnsi="Times New Roman"/>
          <w:sz w:val="24"/>
          <w:szCs w:val="24"/>
        </w:rPr>
        <w:t xml:space="preserve">  роста</w:t>
      </w:r>
      <w:r w:rsidR="000D5336" w:rsidRPr="00C70B36">
        <w:rPr>
          <w:rFonts w:ascii="Times New Roman" w:hAnsi="Times New Roman"/>
          <w:sz w:val="24"/>
          <w:szCs w:val="24"/>
        </w:rPr>
        <w:t xml:space="preserve"> качества знаний и участием </w:t>
      </w:r>
      <w:proofErr w:type="gramStart"/>
      <w:r w:rsidR="000D5336" w:rsidRPr="00C70B36">
        <w:rPr>
          <w:rFonts w:ascii="Times New Roman" w:hAnsi="Times New Roman"/>
          <w:sz w:val="24"/>
          <w:szCs w:val="24"/>
        </w:rPr>
        <w:t>в</w:t>
      </w:r>
      <w:proofErr w:type="gramEnd"/>
      <w:r w:rsidR="000D5336" w:rsidRPr="00C70B3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D5336" w:rsidRPr="00C70B36">
        <w:rPr>
          <w:rFonts w:ascii="Times New Roman" w:hAnsi="Times New Roman"/>
          <w:sz w:val="24"/>
          <w:szCs w:val="24"/>
        </w:rPr>
        <w:t>различного</w:t>
      </w:r>
      <w:proofErr w:type="gramEnd"/>
      <w:r w:rsidR="000D5336" w:rsidRPr="00C70B36">
        <w:rPr>
          <w:rFonts w:ascii="Times New Roman" w:hAnsi="Times New Roman"/>
          <w:sz w:val="24"/>
          <w:szCs w:val="24"/>
        </w:rPr>
        <w:t xml:space="preserve"> рода конкурсах и олимпиадах. Значительное  число учащихся  имеют  хорошие знания</w:t>
      </w:r>
      <w:r>
        <w:rPr>
          <w:rFonts w:ascii="Times New Roman" w:hAnsi="Times New Roman"/>
          <w:sz w:val="24"/>
          <w:szCs w:val="24"/>
        </w:rPr>
        <w:t xml:space="preserve"> по ряду предметов,  по школе 18</w:t>
      </w:r>
      <w:r w:rsidR="000D5336" w:rsidRPr="00C70B36">
        <w:rPr>
          <w:rFonts w:ascii="Times New Roman" w:hAnsi="Times New Roman"/>
          <w:sz w:val="24"/>
          <w:szCs w:val="24"/>
        </w:rPr>
        <w:t xml:space="preserve"> хорошист</w:t>
      </w:r>
      <w:r>
        <w:rPr>
          <w:rFonts w:ascii="Times New Roman" w:hAnsi="Times New Roman"/>
          <w:sz w:val="24"/>
          <w:szCs w:val="24"/>
        </w:rPr>
        <w:t>ов.</w:t>
      </w:r>
    </w:p>
    <w:tbl>
      <w:tblPr>
        <w:tblStyle w:val="a3"/>
        <w:tblW w:w="0" w:type="auto"/>
        <w:tblLook w:val="04A0"/>
      </w:tblPr>
      <w:tblGrid>
        <w:gridCol w:w="1050"/>
        <w:gridCol w:w="1715"/>
        <w:gridCol w:w="1715"/>
        <w:gridCol w:w="960"/>
        <w:gridCol w:w="937"/>
        <w:gridCol w:w="1470"/>
        <w:gridCol w:w="1724"/>
      </w:tblGrid>
      <w:tr w:rsidR="000D5336" w:rsidTr="006F287D">
        <w:trPr>
          <w:trHeight w:val="2043"/>
        </w:trPr>
        <w:tc>
          <w:tcPr>
            <w:tcW w:w="1050" w:type="dxa"/>
          </w:tcPr>
          <w:p w:rsidR="000D5336" w:rsidRDefault="000D5336" w:rsidP="006F287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715" w:type="dxa"/>
          </w:tcPr>
          <w:p w:rsidR="000D5336" w:rsidRDefault="000D5336" w:rsidP="006F287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  <w:p w:rsidR="000D5336" w:rsidRDefault="000D5336" w:rsidP="006F287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ОУ</w:t>
            </w:r>
          </w:p>
        </w:tc>
        <w:tc>
          <w:tcPr>
            <w:tcW w:w="1715" w:type="dxa"/>
          </w:tcPr>
          <w:p w:rsidR="000D5336" w:rsidRDefault="000D5336" w:rsidP="006F287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  <w:p w:rsidR="000D5336" w:rsidRDefault="000D5336" w:rsidP="006F287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5336" w:rsidRDefault="000D5336" w:rsidP="006F287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ОУ</w:t>
            </w:r>
          </w:p>
        </w:tc>
        <w:tc>
          <w:tcPr>
            <w:tcW w:w="960" w:type="dxa"/>
          </w:tcPr>
          <w:p w:rsidR="000D5336" w:rsidRDefault="000D5336" w:rsidP="006F287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«4» и «5»</w:t>
            </w:r>
          </w:p>
        </w:tc>
        <w:tc>
          <w:tcPr>
            <w:tcW w:w="937" w:type="dxa"/>
          </w:tcPr>
          <w:p w:rsidR="000D5336" w:rsidRDefault="000D5336" w:rsidP="006F287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«2»</w:t>
            </w:r>
          </w:p>
        </w:tc>
        <w:tc>
          <w:tcPr>
            <w:tcW w:w="1470" w:type="dxa"/>
          </w:tcPr>
          <w:p w:rsidR="000D5336" w:rsidRDefault="000D5336" w:rsidP="006F287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качество знаний(%)</w:t>
            </w:r>
          </w:p>
        </w:tc>
        <w:tc>
          <w:tcPr>
            <w:tcW w:w="1724" w:type="dxa"/>
          </w:tcPr>
          <w:p w:rsidR="000D5336" w:rsidRDefault="000D5336" w:rsidP="006F287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Успеваемость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0D5336" w:rsidTr="006F287D">
        <w:tc>
          <w:tcPr>
            <w:tcW w:w="1050" w:type="dxa"/>
          </w:tcPr>
          <w:p w:rsidR="000D5336" w:rsidRPr="00BB7DD2" w:rsidRDefault="000D5336" w:rsidP="006F287D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7DD2">
              <w:rPr>
                <w:rFonts w:ascii="Times New Roman" w:hAnsi="Times New Roman"/>
                <w:b/>
                <w:sz w:val="24"/>
                <w:szCs w:val="24"/>
              </w:rPr>
              <w:t>2010-2011</w:t>
            </w:r>
          </w:p>
        </w:tc>
        <w:tc>
          <w:tcPr>
            <w:tcW w:w="1715" w:type="dxa"/>
          </w:tcPr>
          <w:p w:rsidR="000D5336" w:rsidRDefault="000A30E3" w:rsidP="006F287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15" w:type="dxa"/>
          </w:tcPr>
          <w:p w:rsidR="000D5336" w:rsidRDefault="000A30E3" w:rsidP="006F287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60" w:type="dxa"/>
          </w:tcPr>
          <w:p w:rsidR="000D5336" w:rsidRDefault="000A30E3" w:rsidP="006F287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37" w:type="dxa"/>
          </w:tcPr>
          <w:p w:rsidR="000D5336" w:rsidRDefault="000A30E3" w:rsidP="006F287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</w:tcPr>
          <w:p w:rsidR="000D5336" w:rsidRPr="00BB7DD2" w:rsidRDefault="000D5336" w:rsidP="006F287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DD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0A30E3">
              <w:rPr>
                <w:rFonts w:ascii="Times New Roman" w:hAnsi="Times New Roman"/>
                <w:b/>
                <w:sz w:val="24"/>
                <w:szCs w:val="24"/>
              </w:rPr>
              <w:t>1,02</w:t>
            </w:r>
          </w:p>
        </w:tc>
        <w:tc>
          <w:tcPr>
            <w:tcW w:w="1724" w:type="dxa"/>
          </w:tcPr>
          <w:p w:rsidR="000D5336" w:rsidRPr="00BB7DD2" w:rsidRDefault="000A30E3" w:rsidP="006F287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0D5336" w:rsidRDefault="000D5336" w:rsidP="000D5336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0D5336" w:rsidRDefault="000D5336" w:rsidP="000D5336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Уменьшается ежегодно количество обучающихся стоящих на разных видах учёта</w:t>
      </w:r>
      <w:proofErr w:type="gramEnd"/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837"/>
        <w:gridCol w:w="1829"/>
        <w:gridCol w:w="1438"/>
      </w:tblGrid>
      <w:tr w:rsidR="000D5336" w:rsidRPr="00A353BA" w:rsidTr="006F287D">
        <w:trPr>
          <w:jc w:val="center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336" w:rsidRPr="00A353BA" w:rsidRDefault="000D5336" w:rsidP="006F28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3BA">
              <w:rPr>
                <w:rFonts w:ascii="Times New Roman" w:eastAsia="Times New Roman" w:hAnsi="Times New Roman"/>
                <w:sz w:val="24"/>
                <w:szCs w:val="24"/>
              </w:rPr>
              <w:t>2008-2009</w:t>
            </w:r>
          </w:p>
        </w:tc>
        <w:tc>
          <w:tcPr>
            <w:tcW w:w="1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336" w:rsidRPr="00A353BA" w:rsidRDefault="000D5336" w:rsidP="006F28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3BA">
              <w:rPr>
                <w:rFonts w:ascii="Times New Roman" w:eastAsia="Times New Roman" w:hAnsi="Times New Roman"/>
                <w:sz w:val="24"/>
                <w:szCs w:val="24"/>
              </w:rPr>
              <w:t>2009-2010</w:t>
            </w:r>
          </w:p>
        </w:tc>
        <w:tc>
          <w:tcPr>
            <w:tcW w:w="1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336" w:rsidRPr="00A353BA" w:rsidRDefault="000D5336" w:rsidP="006F28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3BA">
              <w:rPr>
                <w:rFonts w:ascii="Times New Roman" w:eastAsia="Times New Roman" w:hAnsi="Times New Roman"/>
                <w:sz w:val="24"/>
                <w:szCs w:val="24"/>
              </w:rPr>
              <w:t>2010-2011</w:t>
            </w:r>
          </w:p>
        </w:tc>
      </w:tr>
      <w:tr w:rsidR="000D5336" w:rsidRPr="00A353BA" w:rsidTr="006F287D">
        <w:trPr>
          <w:jc w:val="center"/>
        </w:trPr>
        <w:tc>
          <w:tcPr>
            <w:tcW w:w="36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336" w:rsidRPr="00A353BA" w:rsidRDefault="000D5336" w:rsidP="006F28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353BA">
              <w:rPr>
                <w:rFonts w:ascii="Times New Roman" w:eastAsia="Times New Roman" w:hAnsi="Times New Roman"/>
                <w:sz w:val="24"/>
                <w:szCs w:val="24"/>
              </w:rPr>
              <w:t>Внутришкольный</w:t>
            </w:r>
            <w:proofErr w:type="spellEnd"/>
            <w:r w:rsidRPr="00A353BA">
              <w:rPr>
                <w:rFonts w:ascii="Times New Roman" w:eastAsia="Times New Roman" w:hAnsi="Times New Roman"/>
                <w:sz w:val="24"/>
                <w:szCs w:val="24"/>
              </w:rPr>
              <w:t xml:space="preserve"> учет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336" w:rsidRPr="00A353BA" w:rsidRDefault="000D5336" w:rsidP="006F28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3B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0D5336" w:rsidRPr="00A353BA" w:rsidTr="006F287D">
        <w:trPr>
          <w:jc w:val="center"/>
        </w:trPr>
        <w:tc>
          <w:tcPr>
            <w:tcW w:w="18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336" w:rsidRPr="00A353BA" w:rsidRDefault="000A30E3" w:rsidP="006F28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336" w:rsidRPr="00A353BA" w:rsidRDefault="000A30E3" w:rsidP="006F28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336" w:rsidRPr="00A353BA" w:rsidRDefault="000D5336" w:rsidP="006F28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3B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0D5336" w:rsidRPr="00A353BA" w:rsidTr="006F287D">
        <w:trPr>
          <w:jc w:val="center"/>
        </w:trPr>
        <w:tc>
          <w:tcPr>
            <w:tcW w:w="36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336" w:rsidRPr="00A353BA" w:rsidRDefault="000D5336" w:rsidP="006F28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3BA">
              <w:rPr>
                <w:rFonts w:ascii="Times New Roman" w:eastAsia="Times New Roman" w:hAnsi="Times New Roman"/>
                <w:sz w:val="24"/>
                <w:szCs w:val="24"/>
              </w:rPr>
              <w:t>КДН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336" w:rsidRPr="00A353BA" w:rsidRDefault="000D5336" w:rsidP="006F28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3B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0D5336" w:rsidRPr="00A353BA" w:rsidTr="006F287D">
        <w:trPr>
          <w:jc w:val="center"/>
        </w:trPr>
        <w:tc>
          <w:tcPr>
            <w:tcW w:w="18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336" w:rsidRPr="00A353BA" w:rsidRDefault="000A30E3" w:rsidP="006F28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336" w:rsidRPr="00A353BA" w:rsidRDefault="000A30E3" w:rsidP="006F28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336" w:rsidRPr="00A353BA" w:rsidRDefault="000A30E3" w:rsidP="006F287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:rsidR="000D5336" w:rsidRPr="00C70B36" w:rsidRDefault="000D5336" w:rsidP="000D5336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0D5336" w:rsidRPr="00855BCF" w:rsidRDefault="000D5336" w:rsidP="000D533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336" w:rsidRPr="00855BCF" w:rsidRDefault="000D5336" w:rsidP="000D53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336" w:rsidRPr="00315725" w:rsidRDefault="000D5336" w:rsidP="000D5336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5725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 управления.</w:t>
      </w:r>
    </w:p>
    <w:p w:rsidR="000D5336" w:rsidRDefault="000D5336" w:rsidP="000D5336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5336" w:rsidRPr="00315725" w:rsidRDefault="000D5336" w:rsidP="000D5336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5725">
        <w:rPr>
          <w:rFonts w:ascii="Times New Roman" w:eastAsia="Times New Roman" w:hAnsi="Times New Roman" w:cs="Times New Roman"/>
          <w:sz w:val="24"/>
          <w:szCs w:val="24"/>
        </w:rPr>
        <w:t>Административное управление школой осуществляют директор и его заместители.</w:t>
      </w:r>
    </w:p>
    <w:p w:rsidR="000D5336" w:rsidRPr="00315725" w:rsidRDefault="000A30E3" w:rsidP="000D5336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Феоктистова Евгения Викторовна</w:t>
      </w:r>
      <w:r w:rsidR="000D5336" w:rsidRPr="00315725">
        <w:rPr>
          <w:rFonts w:ascii="Times New Roman" w:eastAsia="Times New Roman" w:hAnsi="Times New Roman" w:cs="Times New Roman"/>
          <w:sz w:val="24"/>
          <w:szCs w:val="24"/>
        </w:rPr>
        <w:t xml:space="preserve"> – директор </w:t>
      </w:r>
    </w:p>
    <w:p w:rsidR="000D5336" w:rsidRPr="00315725" w:rsidRDefault="000D5336" w:rsidP="000D533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725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spellStart"/>
      <w:r w:rsidR="000A30E3">
        <w:rPr>
          <w:rFonts w:ascii="Times New Roman" w:eastAsia="Times New Roman" w:hAnsi="Times New Roman" w:cs="Times New Roman"/>
          <w:sz w:val="24"/>
          <w:szCs w:val="24"/>
        </w:rPr>
        <w:t>Корчевная</w:t>
      </w:r>
      <w:proofErr w:type="spellEnd"/>
      <w:r w:rsidR="000A30E3">
        <w:rPr>
          <w:rFonts w:ascii="Times New Roman" w:eastAsia="Times New Roman" w:hAnsi="Times New Roman" w:cs="Times New Roman"/>
          <w:sz w:val="24"/>
          <w:szCs w:val="24"/>
        </w:rPr>
        <w:t xml:space="preserve"> Любовь Андреевна</w:t>
      </w:r>
      <w:r w:rsidRPr="00315725">
        <w:rPr>
          <w:rFonts w:ascii="Times New Roman" w:eastAsia="Times New Roman" w:hAnsi="Times New Roman" w:cs="Times New Roman"/>
          <w:sz w:val="24"/>
          <w:szCs w:val="24"/>
        </w:rPr>
        <w:t xml:space="preserve"> – зам. директора по УВР  </w:t>
      </w:r>
    </w:p>
    <w:p w:rsidR="000D5336" w:rsidRPr="00315725" w:rsidRDefault="000D5336" w:rsidP="000D533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72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</w:t>
      </w:r>
      <w:r w:rsidR="000A30E3">
        <w:rPr>
          <w:rFonts w:ascii="Times New Roman" w:eastAsia="Times New Roman" w:hAnsi="Times New Roman" w:cs="Times New Roman"/>
          <w:sz w:val="24"/>
          <w:szCs w:val="24"/>
        </w:rPr>
        <w:t xml:space="preserve">Уткина Виктория </w:t>
      </w:r>
      <w:proofErr w:type="spellStart"/>
      <w:r w:rsidR="000A30E3">
        <w:rPr>
          <w:rFonts w:ascii="Times New Roman" w:eastAsia="Times New Roman" w:hAnsi="Times New Roman" w:cs="Times New Roman"/>
          <w:sz w:val="24"/>
          <w:szCs w:val="24"/>
        </w:rPr>
        <w:t>михайловн</w:t>
      </w:r>
      <w:proofErr w:type="gramStart"/>
      <w:r w:rsidR="000A30E3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315725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315725">
        <w:rPr>
          <w:rFonts w:ascii="Times New Roman" w:eastAsia="Times New Roman" w:hAnsi="Times New Roman" w:cs="Times New Roman"/>
          <w:sz w:val="24"/>
          <w:szCs w:val="24"/>
        </w:rPr>
        <w:t xml:space="preserve"> главный бухгалтер </w:t>
      </w:r>
    </w:p>
    <w:p w:rsidR="000D5336" w:rsidRPr="00315725" w:rsidRDefault="000D5336" w:rsidP="000D533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725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spellStart"/>
      <w:r w:rsidR="000A30E3">
        <w:rPr>
          <w:rFonts w:ascii="Times New Roman" w:eastAsia="Times New Roman" w:hAnsi="Times New Roman" w:cs="Times New Roman"/>
          <w:sz w:val="24"/>
          <w:szCs w:val="24"/>
        </w:rPr>
        <w:t>Димова</w:t>
      </w:r>
      <w:proofErr w:type="spellEnd"/>
      <w:r w:rsidR="000A30E3">
        <w:rPr>
          <w:rFonts w:ascii="Times New Roman" w:eastAsia="Times New Roman" w:hAnsi="Times New Roman" w:cs="Times New Roman"/>
          <w:sz w:val="24"/>
          <w:szCs w:val="24"/>
        </w:rPr>
        <w:t xml:space="preserve"> Елена Александровна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педагог</w:t>
      </w:r>
      <w:r w:rsidRPr="00315725">
        <w:rPr>
          <w:rFonts w:ascii="Times New Roman" w:eastAsia="Times New Roman" w:hAnsi="Times New Roman" w:cs="Times New Roman"/>
          <w:sz w:val="24"/>
          <w:szCs w:val="24"/>
        </w:rPr>
        <w:t xml:space="preserve">-организатор  </w:t>
      </w:r>
    </w:p>
    <w:p w:rsidR="000D5336" w:rsidRPr="00315725" w:rsidRDefault="000D5336" w:rsidP="000D533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725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0D5336" w:rsidRPr="00315725" w:rsidRDefault="000D5336" w:rsidP="00A00D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5725">
        <w:rPr>
          <w:rFonts w:ascii="Times New Roman" w:eastAsia="Times New Roman" w:hAnsi="Times New Roman" w:cs="Times New Roman"/>
          <w:sz w:val="24"/>
          <w:szCs w:val="24"/>
        </w:rPr>
        <w:t xml:space="preserve">Органом управления ОУ является Педагогический Совет и Управляющий совет. Учителя школы свою методическую работу реализуют </w:t>
      </w:r>
      <w:r w:rsidR="000A30E3">
        <w:rPr>
          <w:rFonts w:ascii="Times New Roman" w:eastAsia="Times New Roman" w:hAnsi="Times New Roman" w:cs="Times New Roman"/>
          <w:sz w:val="24"/>
          <w:szCs w:val="24"/>
        </w:rPr>
        <w:t>через ШМО  «Творческая группа учителей-предметников</w:t>
      </w:r>
      <w:r w:rsidRPr="00315725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D5336" w:rsidRDefault="000D5336" w:rsidP="000D5336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5725">
        <w:rPr>
          <w:rFonts w:ascii="Times New Roman" w:eastAsia="Times New Roman" w:hAnsi="Times New Roman" w:cs="Times New Roman"/>
          <w:sz w:val="24"/>
          <w:szCs w:val="24"/>
        </w:rPr>
        <w:t xml:space="preserve">            Связи с родителями осуществляются через </w:t>
      </w:r>
      <w:proofErr w:type="gramStart"/>
      <w:r w:rsidRPr="00315725">
        <w:rPr>
          <w:rFonts w:ascii="Times New Roman" w:eastAsia="Times New Roman" w:hAnsi="Times New Roman" w:cs="Times New Roman"/>
          <w:sz w:val="24"/>
          <w:szCs w:val="24"/>
        </w:rPr>
        <w:t>общешкольный</w:t>
      </w:r>
      <w:proofErr w:type="gramEnd"/>
      <w:r w:rsidRPr="00315725">
        <w:rPr>
          <w:rFonts w:ascii="Times New Roman" w:eastAsia="Times New Roman" w:hAnsi="Times New Roman" w:cs="Times New Roman"/>
          <w:sz w:val="24"/>
          <w:szCs w:val="24"/>
        </w:rPr>
        <w:t xml:space="preserve"> и классные родительские комитеты.</w:t>
      </w:r>
    </w:p>
    <w:p w:rsidR="000D5336" w:rsidRDefault="000D5336" w:rsidP="000D5336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5336" w:rsidRDefault="000D5336" w:rsidP="000D53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25750C">
        <w:rPr>
          <w:rFonts w:ascii="Times New Roman" w:eastAsia="Times New Roman" w:hAnsi="Times New Roman" w:cs="Times New Roman"/>
          <w:b/>
          <w:sz w:val="24"/>
          <w:szCs w:val="24"/>
        </w:rPr>
        <w:t>.    Педагогические кадры</w:t>
      </w:r>
    </w:p>
    <w:p w:rsidR="000D5336" w:rsidRPr="00C70B36" w:rsidRDefault="000D5336" w:rsidP="000A30E3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0A30E3">
        <w:rPr>
          <w:rFonts w:ascii="Times New Roman" w:hAnsi="Times New Roman"/>
          <w:sz w:val="24"/>
          <w:szCs w:val="24"/>
        </w:rPr>
        <w:t>В школе  постоянно работает 8</w:t>
      </w:r>
      <w:r w:rsidRPr="00C70B36">
        <w:rPr>
          <w:rFonts w:ascii="Times New Roman" w:hAnsi="Times New Roman"/>
          <w:sz w:val="24"/>
          <w:szCs w:val="24"/>
        </w:rPr>
        <w:t xml:space="preserve"> педагогов и 1 педагог - организатор.  </w:t>
      </w:r>
    </w:p>
    <w:p w:rsidR="000D5336" w:rsidRDefault="000D5336" w:rsidP="009F5B70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C70B36">
        <w:rPr>
          <w:rFonts w:ascii="Times New Roman" w:hAnsi="Times New Roman"/>
          <w:sz w:val="24"/>
          <w:szCs w:val="24"/>
        </w:rPr>
        <w:t>Все учителя, работающие в школе имеют</w:t>
      </w:r>
      <w:proofErr w:type="gramEnd"/>
      <w:r w:rsidRPr="00C70B36">
        <w:rPr>
          <w:rFonts w:ascii="Times New Roman" w:hAnsi="Times New Roman"/>
          <w:sz w:val="24"/>
          <w:szCs w:val="24"/>
        </w:rPr>
        <w:t xml:space="preserve"> соответствующие образование и требуемую квалификацию.  По школе 100% аттестация педагогов.  Основные  предме</w:t>
      </w:r>
      <w:r w:rsidR="009F5B70">
        <w:rPr>
          <w:rFonts w:ascii="Times New Roman" w:hAnsi="Times New Roman"/>
          <w:sz w:val="24"/>
          <w:szCs w:val="24"/>
        </w:rPr>
        <w:t>ты в школе велись специалистами</w:t>
      </w:r>
    </w:p>
    <w:p w:rsidR="00A00D7B" w:rsidRDefault="00A00D7B" w:rsidP="009F5B70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Распределение педагогов по возрасту</w:t>
      </w:r>
    </w:p>
    <w:p w:rsidR="00A00D7B" w:rsidRPr="009F5B70" w:rsidRDefault="00A00D7B" w:rsidP="009F5B70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552950" cy="276225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D5336" w:rsidRPr="0069425F" w:rsidRDefault="000D5336" w:rsidP="000D533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9425F">
        <w:rPr>
          <w:rFonts w:ascii="Times New Roman" w:hAnsi="Times New Roman"/>
          <w:sz w:val="24"/>
          <w:szCs w:val="24"/>
        </w:rPr>
        <w:t xml:space="preserve">Имеют награды: </w:t>
      </w:r>
    </w:p>
    <w:p w:rsidR="000D5336" w:rsidRPr="0069425F" w:rsidRDefault="000D5336" w:rsidP="000D533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9425F">
        <w:rPr>
          <w:rFonts w:ascii="Times New Roman" w:hAnsi="Times New Roman"/>
          <w:sz w:val="24"/>
          <w:szCs w:val="24"/>
        </w:rPr>
        <w:t>Почетная грамота Мин</w:t>
      </w:r>
      <w:r w:rsidR="009F5B70">
        <w:rPr>
          <w:rFonts w:ascii="Times New Roman" w:hAnsi="Times New Roman"/>
          <w:sz w:val="24"/>
          <w:szCs w:val="24"/>
        </w:rPr>
        <w:t>истерства образования  науки – 2</w:t>
      </w:r>
      <w:r w:rsidRPr="0069425F">
        <w:rPr>
          <w:rFonts w:ascii="Times New Roman" w:hAnsi="Times New Roman"/>
          <w:sz w:val="24"/>
          <w:szCs w:val="24"/>
        </w:rPr>
        <w:t xml:space="preserve"> человека, 23%.</w:t>
      </w:r>
    </w:p>
    <w:p w:rsidR="000D5336" w:rsidRPr="0069425F" w:rsidRDefault="000D5336" w:rsidP="000D533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D5336" w:rsidRPr="0069425F" w:rsidRDefault="000D5336" w:rsidP="000D5336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69425F">
        <w:rPr>
          <w:rFonts w:ascii="Times New Roman" w:hAnsi="Times New Roman"/>
          <w:sz w:val="24"/>
          <w:szCs w:val="24"/>
        </w:rPr>
        <w:t>Участники национального проекта</w:t>
      </w:r>
      <w:r w:rsidR="009F5B70">
        <w:rPr>
          <w:rFonts w:ascii="Times New Roman" w:hAnsi="Times New Roman"/>
          <w:sz w:val="24"/>
          <w:szCs w:val="24"/>
        </w:rPr>
        <w:t xml:space="preserve"> «Образование» - 1 человек </w:t>
      </w:r>
      <w:r w:rsidRPr="0069425F">
        <w:rPr>
          <w:rFonts w:ascii="Times New Roman" w:hAnsi="Times New Roman"/>
          <w:sz w:val="24"/>
          <w:szCs w:val="24"/>
        </w:rPr>
        <w:t>(</w:t>
      </w:r>
      <w:proofErr w:type="spellStart"/>
      <w:r w:rsidR="009F5B70">
        <w:rPr>
          <w:rFonts w:ascii="Times New Roman" w:hAnsi="Times New Roman"/>
          <w:sz w:val="24"/>
          <w:szCs w:val="24"/>
        </w:rPr>
        <w:t>Корчевная</w:t>
      </w:r>
      <w:proofErr w:type="spellEnd"/>
      <w:r w:rsidR="009F5B70">
        <w:rPr>
          <w:rFonts w:ascii="Times New Roman" w:hAnsi="Times New Roman"/>
          <w:sz w:val="24"/>
          <w:szCs w:val="24"/>
        </w:rPr>
        <w:t xml:space="preserve"> Л.А</w:t>
      </w:r>
      <w:proofErr w:type="gramEnd"/>
    </w:p>
    <w:p w:rsidR="000D5336" w:rsidRPr="00C70B36" w:rsidRDefault="000D5336" w:rsidP="000D5336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A00D7B" w:rsidRPr="00A00D7B" w:rsidRDefault="000D5336" w:rsidP="00A00D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FDB">
        <w:rPr>
          <w:noProof/>
        </w:rPr>
        <w:lastRenderedPageBreak/>
        <w:t xml:space="preserve">  </w:t>
      </w:r>
      <w:r w:rsidR="00A00D7B" w:rsidRPr="00A00D7B">
        <w:rPr>
          <w:rFonts w:ascii="Times New Roman" w:hAnsi="Times New Roman" w:cs="Times New Roman"/>
          <w:sz w:val="24"/>
          <w:szCs w:val="24"/>
        </w:rPr>
        <w:t xml:space="preserve">Пенсионеров в школе 1 человек (12,5%).Районный показатель 23 %, областной- 20,6%.И в то же время до 30 лет – 4 человека (50%).В школе есть  молодые педагоги со стажем работы до 3 лет – 4 человека – (50 %), в районе – 8,9 %. Конечно </w:t>
      </w:r>
      <w:proofErr w:type="gramStart"/>
      <w:r w:rsidR="00A00D7B" w:rsidRPr="00A00D7B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="00A00D7B" w:rsidRPr="00A00D7B">
        <w:rPr>
          <w:rFonts w:ascii="Times New Roman" w:hAnsi="Times New Roman" w:cs="Times New Roman"/>
          <w:sz w:val="24"/>
          <w:szCs w:val="24"/>
        </w:rPr>
        <w:t xml:space="preserve"> для повышения качества образования  огромную роль играет уровень профессиональной компетентности педагогических кадров, количество педагогов, имеющих высшее профессиональное образование составляет 50% (районный 69,4%). 25 % обучаются заочно в ДВГСГА. Число </w:t>
      </w:r>
      <w:proofErr w:type="gramStart"/>
      <w:r w:rsidR="00A00D7B" w:rsidRPr="00A00D7B">
        <w:rPr>
          <w:rFonts w:ascii="Times New Roman" w:hAnsi="Times New Roman" w:cs="Times New Roman"/>
          <w:sz w:val="24"/>
          <w:szCs w:val="24"/>
        </w:rPr>
        <w:t>педагогов, имеющих квалификационные категории составляет</w:t>
      </w:r>
      <w:proofErr w:type="gramEnd"/>
      <w:r w:rsidR="00A00D7B" w:rsidRPr="00A00D7B">
        <w:rPr>
          <w:rFonts w:ascii="Times New Roman" w:hAnsi="Times New Roman" w:cs="Times New Roman"/>
          <w:sz w:val="24"/>
          <w:szCs w:val="24"/>
        </w:rPr>
        <w:t xml:space="preserve"> 62,5 %. По району эта цифра – 81,3%. В 2011-2012 учебном году планируется пройти аттестацию учителю математики. </w:t>
      </w:r>
    </w:p>
    <w:p w:rsidR="00A00D7B" w:rsidRPr="00A00D7B" w:rsidRDefault="00A00D7B" w:rsidP="00A00D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0D7B">
        <w:rPr>
          <w:rFonts w:ascii="Times New Roman" w:hAnsi="Times New Roman" w:cs="Times New Roman"/>
          <w:sz w:val="24"/>
          <w:szCs w:val="24"/>
        </w:rPr>
        <w:t>Распределение педагогов по разряду (категориям)</w:t>
      </w:r>
    </w:p>
    <w:p w:rsidR="000D5336" w:rsidRPr="00C70B36" w:rsidRDefault="00A00D7B" w:rsidP="000D5336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933950" cy="2228850"/>
            <wp:effectExtent l="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D5336" w:rsidRPr="0069425F" w:rsidRDefault="000D5336" w:rsidP="00A00D7B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9425F">
        <w:rPr>
          <w:rFonts w:ascii="Times New Roman" w:hAnsi="Times New Roman"/>
          <w:sz w:val="24"/>
          <w:szCs w:val="24"/>
        </w:rPr>
        <w:t xml:space="preserve">В школе сложился  и действует работоспособный  коллектив с хорошим творческим потенциалом, для которого  характерен демократический стиль руководства и общения, постоянное стремление к улучшению качества образования, обновлению учебно-воспитательного процесса. Педагоги школы постоянно осваивают новые образовательные технологии, особенно популярна технологии – исследовательская и  проектная.  Педагоги </w:t>
      </w:r>
      <w:proofErr w:type="spellStart"/>
      <w:r w:rsidRPr="0069425F">
        <w:rPr>
          <w:rFonts w:ascii="Times New Roman" w:hAnsi="Times New Roman"/>
          <w:sz w:val="24"/>
          <w:szCs w:val="24"/>
        </w:rPr>
        <w:t>креативно</w:t>
      </w:r>
      <w:proofErr w:type="spellEnd"/>
      <w:r w:rsidRPr="0069425F">
        <w:rPr>
          <w:rFonts w:ascii="Times New Roman" w:hAnsi="Times New Roman"/>
          <w:sz w:val="24"/>
          <w:szCs w:val="24"/>
        </w:rPr>
        <w:t xml:space="preserve"> и творчески подходят к проведению различных мероприятий и дел.</w:t>
      </w:r>
    </w:p>
    <w:p w:rsidR="000D5336" w:rsidRDefault="000D5336" w:rsidP="000D5336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5336" w:rsidRPr="00855BCF" w:rsidRDefault="000D5336" w:rsidP="000D5336">
      <w:pPr>
        <w:pStyle w:val="a4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5BCF">
        <w:rPr>
          <w:rFonts w:ascii="Times New Roman" w:eastAsia="Times New Roman" w:hAnsi="Times New Roman" w:cs="Times New Roman"/>
          <w:b/>
          <w:sz w:val="24"/>
          <w:szCs w:val="24"/>
        </w:rPr>
        <w:t>Особенности образовательного процесса</w:t>
      </w:r>
    </w:p>
    <w:p w:rsidR="000D5336" w:rsidRPr="00CD751A" w:rsidRDefault="000D5336" w:rsidP="000D5336">
      <w:pPr>
        <w:pStyle w:val="a4"/>
        <w:spacing w:line="360" w:lineRule="auto"/>
        <w:ind w:left="992" w:firstLine="424"/>
        <w:rPr>
          <w:rFonts w:ascii="Times New Roman" w:hAnsi="Times New Roman"/>
          <w:sz w:val="24"/>
          <w:szCs w:val="24"/>
        </w:rPr>
      </w:pPr>
      <w:r w:rsidRPr="00CD751A">
        <w:rPr>
          <w:rFonts w:ascii="Times New Roman" w:hAnsi="Times New Roman"/>
          <w:sz w:val="24"/>
          <w:szCs w:val="24"/>
        </w:rPr>
        <w:t>В школе  осуществляется обучение по трем  ступеням  образования:</w:t>
      </w:r>
    </w:p>
    <w:p w:rsidR="000D5336" w:rsidRPr="00CD751A" w:rsidRDefault="000D5336" w:rsidP="000D5336">
      <w:pPr>
        <w:pStyle w:val="a4"/>
        <w:numPr>
          <w:ilvl w:val="0"/>
          <w:numId w:val="25"/>
        </w:numPr>
        <w:spacing w:line="360" w:lineRule="auto"/>
        <w:ind w:left="284" w:firstLine="0"/>
        <w:rPr>
          <w:rFonts w:ascii="Times New Roman" w:hAnsi="Times New Roman"/>
          <w:sz w:val="24"/>
          <w:szCs w:val="24"/>
        </w:rPr>
      </w:pPr>
      <w:r w:rsidRPr="00CD751A">
        <w:rPr>
          <w:rFonts w:ascii="Times New Roman" w:hAnsi="Times New Roman"/>
          <w:sz w:val="24"/>
          <w:szCs w:val="24"/>
        </w:rPr>
        <w:t xml:space="preserve">Ступень (1-4 </w:t>
      </w:r>
      <w:proofErr w:type="spellStart"/>
      <w:r w:rsidRPr="00CD751A">
        <w:rPr>
          <w:rFonts w:ascii="Times New Roman" w:hAnsi="Times New Roman"/>
          <w:sz w:val="24"/>
          <w:szCs w:val="24"/>
        </w:rPr>
        <w:t>кл</w:t>
      </w:r>
      <w:proofErr w:type="spellEnd"/>
      <w:r w:rsidRPr="00CD751A">
        <w:rPr>
          <w:rFonts w:ascii="Times New Roman" w:hAnsi="Times New Roman"/>
          <w:sz w:val="24"/>
          <w:szCs w:val="24"/>
        </w:rPr>
        <w:t>) – традиционное обучение,  второй год осуществлялось преподавание курса  ОРКСЭ.</w:t>
      </w:r>
    </w:p>
    <w:p w:rsidR="000D5336" w:rsidRPr="00CD751A" w:rsidRDefault="000D5336" w:rsidP="000D5336">
      <w:pPr>
        <w:pStyle w:val="a4"/>
        <w:numPr>
          <w:ilvl w:val="0"/>
          <w:numId w:val="25"/>
        </w:numPr>
        <w:spacing w:line="360" w:lineRule="auto"/>
        <w:ind w:left="284" w:firstLine="0"/>
        <w:rPr>
          <w:rFonts w:ascii="Times New Roman" w:hAnsi="Times New Roman"/>
          <w:sz w:val="24"/>
          <w:szCs w:val="24"/>
        </w:rPr>
      </w:pPr>
      <w:r w:rsidRPr="00CD751A">
        <w:rPr>
          <w:rFonts w:ascii="Times New Roman" w:hAnsi="Times New Roman"/>
          <w:sz w:val="24"/>
          <w:szCs w:val="24"/>
        </w:rPr>
        <w:t xml:space="preserve">Ступень (5-9 </w:t>
      </w:r>
      <w:proofErr w:type="spellStart"/>
      <w:r w:rsidRPr="00CD751A">
        <w:rPr>
          <w:rFonts w:ascii="Times New Roman" w:hAnsi="Times New Roman"/>
          <w:sz w:val="24"/>
          <w:szCs w:val="24"/>
        </w:rPr>
        <w:t>кл</w:t>
      </w:r>
      <w:proofErr w:type="spellEnd"/>
      <w:r w:rsidRPr="00CD751A">
        <w:rPr>
          <w:rFonts w:ascii="Times New Roman" w:hAnsi="Times New Roman"/>
          <w:sz w:val="24"/>
          <w:szCs w:val="24"/>
        </w:rPr>
        <w:t xml:space="preserve">) – традиционное обучение, </w:t>
      </w:r>
      <w:proofErr w:type="spellStart"/>
      <w:r w:rsidRPr="00CD751A">
        <w:rPr>
          <w:rFonts w:ascii="Times New Roman" w:hAnsi="Times New Roman"/>
          <w:sz w:val="24"/>
          <w:szCs w:val="24"/>
        </w:rPr>
        <w:t>предпрофильная</w:t>
      </w:r>
      <w:proofErr w:type="spellEnd"/>
      <w:r w:rsidRPr="00CD751A">
        <w:rPr>
          <w:rFonts w:ascii="Times New Roman" w:hAnsi="Times New Roman"/>
          <w:sz w:val="24"/>
          <w:szCs w:val="24"/>
        </w:rPr>
        <w:t xml:space="preserve"> подготовка (элективные курсы  по  4 вариантам, с ориентацией на социализацию подростков 9 класса) и курс </w:t>
      </w:r>
      <w:proofErr w:type="spellStart"/>
      <w:r w:rsidRPr="00CD751A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CD751A">
        <w:rPr>
          <w:rFonts w:ascii="Times New Roman" w:hAnsi="Times New Roman"/>
          <w:sz w:val="24"/>
          <w:szCs w:val="24"/>
        </w:rPr>
        <w:t xml:space="preserve"> работы.</w:t>
      </w:r>
    </w:p>
    <w:p w:rsidR="000D5336" w:rsidRDefault="000D5336" w:rsidP="00A00D7B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D5336">
        <w:rPr>
          <w:rFonts w:ascii="Times New Roman" w:hAnsi="Times New Roman"/>
          <w:sz w:val="24"/>
          <w:szCs w:val="24"/>
        </w:rPr>
        <w:t xml:space="preserve">Учебный план школы был разработан   на основе закона РФ « Об образовании»,  регионального базисного учебного плана. Максимальный объем учебной нагрузки  </w:t>
      </w:r>
      <w:r w:rsidRPr="000D5336">
        <w:rPr>
          <w:rFonts w:ascii="Times New Roman" w:hAnsi="Times New Roman"/>
          <w:sz w:val="24"/>
          <w:szCs w:val="24"/>
        </w:rPr>
        <w:lastRenderedPageBreak/>
        <w:t xml:space="preserve">обучающихся соответствует максимально допустимому количеству часов с учетом 6 дневной учебной недели.  Школа стремится к обновлению содержания образования. В  4 и 5  классе велся курс по основам религиозных знаний и светской этики, по предметам естественного курса (биологии и географии) введён блок краеведения в 6 классе, в 5-9 классах преподавались предметы музыки и </w:t>
      </w:r>
      <w:proofErr w:type="gramStart"/>
      <w:r w:rsidRPr="000D5336">
        <w:rPr>
          <w:rFonts w:ascii="Times New Roman" w:hAnsi="Times New Roman"/>
          <w:sz w:val="24"/>
          <w:szCs w:val="24"/>
        </w:rPr>
        <w:t>ИЗО</w:t>
      </w:r>
      <w:proofErr w:type="gramEnd"/>
      <w:r w:rsidR="00A00D7B">
        <w:rPr>
          <w:rFonts w:ascii="Times New Roman" w:hAnsi="Times New Roman"/>
          <w:sz w:val="24"/>
          <w:szCs w:val="24"/>
        </w:rPr>
        <w:t>.</w:t>
      </w:r>
    </w:p>
    <w:p w:rsidR="000D5336" w:rsidRPr="000D5336" w:rsidRDefault="000D5336" w:rsidP="00A00D7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D5336">
        <w:rPr>
          <w:rFonts w:ascii="Times New Roman" w:hAnsi="Times New Roman"/>
          <w:sz w:val="24"/>
          <w:szCs w:val="24"/>
        </w:rPr>
        <w:t xml:space="preserve">Учебный план состоит из  </w:t>
      </w:r>
      <w:proofErr w:type="spellStart"/>
      <w:r w:rsidRPr="000D5336">
        <w:rPr>
          <w:rFonts w:ascii="Times New Roman" w:hAnsi="Times New Roman"/>
          <w:sz w:val="24"/>
          <w:szCs w:val="24"/>
        </w:rPr>
        <w:t>инвариативной</w:t>
      </w:r>
      <w:proofErr w:type="spellEnd"/>
      <w:r w:rsidRPr="000D5336">
        <w:rPr>
          <w:rFonts w:ascii="Times New Roman" w:hAnsi="Times New Roman"/>
          <w:sz w:val="24"/>
          <w:szCs w:val="24"/>
        </w:rPr>
        <w:t xml:space="preserve"> и вариативной части.  </w:t>
      </w:r>
      <w:proofErr w:type="spellStart"/>
      <w:r w:rsidRPr="000D5336">
        <w:rPr>
          <w:rFonts w:ascii="Times New Roman" w:hAnsi="Times New Roman"/>
          <w:sz w:val="24"/>
          <w:szCs w:val="24"/>
        </w:rPr>
        <w:t>Инвариативная</w:t>
      </w:r>
      <w:proofErr w:type="spellEnd"/>
      <w:r w:rsidRPr="000D5336">
        <w:rPr>
          <w:rFonts w:ascii="Times New Roman" w:hAnsi="Times New Roman"/>
          <w:sz w:val="24"/>
          <w:szCs w:val="24"/>
        </w:rPr>
        <w:t xml:space="preserve"> часть составлена в соответствии с Базисным учебным планом и полностью выполняет требования  государственных образовательных стандартов.  </w:t>
      </w:r>
      <w:proofErr w:type="gramStart"/>
      <w:r w:rsidRPr="000D5336">
        <w:rPr>
          <w:rFonts w:ascii="Times New Roman" w:hAnsi="Times New Roman"/>
          <w:sz w:val="24"/>
          <w:szCs w:val="24"/>
        </w:rPr>
        <w:t xml:space="preserve">Вариативная часть реализует программы среднего (полного) общего образования  с расширенным изучением  предметов: русский язык,  алгебра, литература, химия, история, обществознание.   </w:t>
      </w:r>
      <w:proofErr w:type="gramEnd"/>
    </w:p>
    <w:p w:rsidR="000D5336" w:rsidRPr="000D5336" w:rsidRDefault="000D5336" w:rsidP="000D5336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0D5336">
        <w:rPr>
          <w:rFonts w:ascii="Times New Roman" w:eastAsia="Times New Roman" w:hAnsi="Times New Roman" w:cs="Times New Roman"/>
          <w:b/>
          <w:sz w:val="24"/>
          <w:szCs w:val="24"/>
        </w:rPr>
        <w:t>Результаты образовательной деятельности</w:t>
      </w:r>
    </w:p>
    <w:p w:rsidR="00A00D7B" w:rsidRPr="00A00D7B" w:rsidRDefault="00A00D7B" w:rsidP="00A00D7B">
      <w:pPr>
        <w:jc w:val="center"/>
        <w:rPr>
          <w:rFonts w:ascii="Times New Roman" w:hAnsi="Times New Roman" w:cs="Times New Roman"/>
          <w:sz w:val="24"/>
          <w:szCs w:val="24"/>
        </w:rPr>
      </w:pPr>
      <w:r w:rsidRPr="00A00D7B">
        <w:rPr>
          <w:rFonts w:ascii="Times New Roman" w:hAnsi="Times New Roman" w:cs="Times New Roman"/>
          <w:sz w:val="24"/>
          <w:szCs w:val="24"/>
        </w:rPr>
        <w:t>Анализ уровня образования по ступеням образования</w:t>
      </w:r>
    </w:p>
    <w:p w:rsidR="00A00D7B" w:rsidRPr="00A00D7B" w:rsidRDefault="00A00D7B" w:rsidP="00A00D7B">
      <w:pPr>
        <w:jc w:val="center"/>
        <w:rPr>
          <w:rFonts w:ascii="Times New Roman" w:hAnsi="Times New Roman" w:cs="Times New Roman"/>
          <w:sz w:val="24"/>
          <w:szCs w:val="24"/>
        </w:rPr>
      </w:pPr>
      <w:r w:rsidRPr="00A00D7B">
        <w:rPr>
          <w:rFonts w:ascii="Times New Roman" w:hAnsi="Times New Roman" w:cs="Times New Roman"/>
          <w:sz w:val="24"/>
          <w:szCs w:val="24"/>
        </w:rPr>
        <w:t>(за три года)</w:t>
      </w:r>
    </w:p>
    <w:tbl>
      <w:tblPr>
        <w:tblW w:w="9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8"/>
        <w:gridCol w:w="1314"/>
        <w:gridCol w:w="1037"/>
        <w:gridCol w:w="1315"/>
        <w:gridCol w:w="905"/>
        <w:gridCol w:w="1015"/>
        <w:gridCol w:w="836"/>
        <w:gridCol w:w="841"/>
        <w:gridCol w:w="836"/>
      </w:tblGrid>
      <w:tr w:rsidR="00A00D7B" w:rsidRPr="00A00D7B" w:rsidTr="00A00D7B">
        <w:tc>
          <w:tcPr>
            <w:tcW w:w="1242" w:type="dxa"/>
            <w:vMerge w:val="restart"/>
          </w:tcPr>
          <w:p w:rsidR="00A00D7B" w:rsidRPr="00A00D7B" w:rsidRDefault="00A00D7B" w:rsidP="00A00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D7B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2410" w:type="dxa"/>
            <w:gridSpan w:val="2"/>
          </w:tcPr>
          <w:p w:rsidR="00A00D7B" w:rsidRPr="00A00D7B" w:rsidRDefault="00A00D7B" w:rsidP="00A00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D7B">
              <w:rPr>
                <w:rFonts w:ascii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2268" w:type="dxa"/>
            <w:gridSpan w:val="2"/>
          </w:tcPr>
          <w:p w:rsidR="00A00D7B" w:rsidRPr="00A00D7B" w:rsidRDefault="00A00D7B" w:rsidP="00A00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D7B">
              <w:rPr>
                <w:rFonts w:ascii="Times New Roman" w:hAnsi="Times New Roman" w:cs="Times New Roman"/>
                <w:sz w:val="24"/>
                <w:szCs w:val="24"/>
              </w:rPr>
              <w:t>2009-2010</w:t>
            </w:r>
          </w:p>
        </w:tc>
        <w:tc>
          <w:tcPr>
            <w:tcW w:w="1875" w:type="dxa"/>
            <w:gridSpan w:val="2"/>
          </w:tcPr>
          <w:p w:rsidR="00A00D7B" w:rsidRPr="00A00D7B" w:rsidRDefault="00A00D7B" w:rsidP="00A00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D7B"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</w:tc>
        <w:tc>
          <w:tcPr>
            <w:tcW w:w="1602" w:type="dxa"/>
            <w:gridSpan w:val="2"/>
          </w:tcPr>
          <w:p w:rsidR="00A00D7B" w:rsidRPr="00A00D7B" w:rsidRDefault="00A00D7B" w:rsidP="00A00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D7B"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</w:tc>
      </w:tr>
      <w:tr w:rsidR="00A00D7B" w:rsidRPr="00A00D7B" w:rsidTr="00A00D7B">
        <w:tc>
          <w:tcPr>
            <w:tcW w:w="1242" w:type="dxa"/>
            <w:vMerge/>
          </w:tcPr>
          <w:p w:rsidR="00A00D7B" w:rsidRPr="00A00D7B" w:rsidRDefault="00A00D7B" w:rsidP="00A00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A00D7B" w:rsidRPr="00A00D7B" w:rsidRDefault="00A00D7B" w:rsidP="00A00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D7B">
              <w:rPr>
                <w:rFonts w:ascii="Times New Roman" w:hAnsi="Times New Roman" w:cs="Times New Roman"/>
                <w:sz w:val="24"/>
                <w:szCs w:val="24"/>
              </w:rPr>
              <w:t>Успев.</w:t>
            </w:r>
          </w:p>
        </w:tc>
        <w:tc>
          <w:tcPr>
            <w:tcW w:w="1064" w:type="dxa"/>
          </w:tcPr>
          <w:p w:rsidR="00A00D7B" w:rsidRPr="00A00D7B" w:rsidRDefault="00A00D7B" w:rsidP="00A00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D7B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  <w:proofErr w:type="spellEnd"/>
          </w:p>
        </w:tc>
        <w:tc>
          <w:tcPr>
            <w:tcW w:w="1346" w:type="dxa"/>
          </w:tcPr>
          <w:p w:rsidR="00A00D7B" w:rsidRPr="00A00D7B" w:rsidRDefault="00A00D7B" w:rsidP="00A00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D7B">
              <w:rPr>
                <w:rFonts w:ascii="Times New Roman" w:hAnsi="Times New Roman" w:cs="Times New Roman"/>
                <w:sz w:val="24"/>
                <w:szCs w:val="24"/>
              </w:rPr>
              <w:t>Успев.</w:t>
            </w:r>
          </w:p>
        </w:tc>
        <w:tc>
          <w:tcPr>
            <w:tcW w:w="922" w:type="dxa"/>
          </w:tcPr>
          <w:p w:rsidR="00A00D7B" w:rsidRPr="00A00D7B" w:rsidRDefault="00A00D7B" w:rsidP="00A00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D7B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  <w:proofErr w:type="spellEnd"/>
          </w:p>
        </w:tc>
        <w:tc>
          <w:tcPr>
            <w:tcW w:w="1028" w:type="dxa"/>
          </w:tcPr>
          <w:p w:rsidR="00A00D7B" w:rsidRPr="00A00D7B" w:rsidRDefault="00A00D7B" w:rsidP="00A00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D7B">
              <w:rPr>
                <w:rFonts w:ascii="Times New Roman" w:hAnsi="Times New Roman" w:cs="Times New Roman"/>
                <w:sz w:val="24"/>
                <w:szCs w:val="24"/>
              </w:rPr>
              <w:t>Успев</w:t>
            </w:r>
          </w:p>
        </w:tc>
        <w:tc>
          <w:tcPr>
            <w:tcW w:w="847" w:type="dxa"/>
          </w:tcPr>
          <w:p w:rsidR="00A00D7B" w:rsidRPr="00A00D7B" w:rsidRDefault="00A00D7B" w:rsidP="00A00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D7B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  <w:proofErr w:type="spellEnd"/>
          </w:p>
        </w:tc>
        <w:tc>
          <w:tcPr>
            <w:tcW w:w="755" w:type="dxa"/>
          </w:tcPr>
          <w:p w:rsidR="00A00D7B" w:rsidRPr="00A00D7B" w:rsidRDefault="00A00D7B" w:rsidP="00A00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D7B">
              <w:rPr>
                <w:rFonts w:ascii="Times New Roman" w:hAnsi="Times New Roman" w:cs="Times New Roman"/>
                <w:sz w:val="24"/>
                <w:szCs w:val="24"/>
              </w:rPr>
              <w:t>Успев</w:t>
            </w:r>
          </w:p>
        </w:tc>
        <w:tc>
          <w:tcPr>
            <w:tcW w:w="847" w:type="dxa"/>
          </w:tcPr>
          <w:p w:rsidR="00A00D7B" w:rsidRPr="00A00D7B" w:rsidRDefault="00A00D7B" w:rsidP="00A00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D7B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  <w:proofErr w:type="spellEnd"/>
          </w:p>
        </w:tc>
      </w:tr>
      <w:tr w:rsidR="00A00D7B" w:rsidRPr="00A00D7B" w:rsidTr="00A00D7B">
        <w:tc>
          <w:tcPr>
            <w:tcW w:w="1242" w:type="dxa"/>
          </w:tcPr>
          <w:p w:rsidR="00A00D7B" w:rsidRPr="00A00D7B" w:rsidRDefault="00A00D7B" w:rsidP="00A00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D7B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1346" w:type="dxa"/>
          </w:tcPr>
          <w:p w:rsidR="00A00D7B" w:rsidRPr="00A00D7B" w:rsidRDefault="00A00D7B" w:rsidP="00A00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D7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A00D7B" w:rsidRPr="00A00D7B" w:rsidRDefault="00A00D7B" w:rsidP="00A00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D7B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346" w:type="dxa"/>
          </w:tcPr>
          <w:p w:rsidR="00A00D7B" w:rsidRPr="00A00D7B" w:rsidRDefault="00A00D7B" w:rsidP="00A00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D7B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922" w:type="dxa"/>
          </w:tcPr>
          <w:p w:rsidR="00A00D7B" w:rsidRPr="00A00D7B" w:rsidRDefault="00A00D7B" w:rsidP="00A00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D7B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028" w:type="dxa"/>
          </w:tcPr>
          <w:p w:rsidR="00A00D7B" w:rsidRPr="00A00D7B" w:rsidRDefault="00A00D7B" w:rsidP="00A00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D7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7" w:type="dxa"/>
          </w:tcPr>
          <w:p w:rsidR="00A00D7B" w:rsidRPr="00A00D7B" w:rsidRDefault="00A00D7B" w:rsidP="00A00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D7B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755" w:type="dxa"/>
          </w:tcPr>
          <w:p w:rsidR="00A00D7B" w:rsidRPr="00A00D7B" w:rsidRDefault="00A00D7B" w:rsidP="00A00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A00D7B" w:rsidRPr="00A00D7B" w:rsidRDefault="00A00D7B" w:rsidP="00A00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D7B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</w:tr>
      <w:tr w:rsidR="00A00D7B" w:rsidRPr="00A00D7B" w:rsidTr="00A00D7B">
        <w:tc>
          <w:tcPr>
            <w:tcW w:w="1242" w:type="dxa"/>
          </w:tcPr>
          <w:p w:rsidR="00A00D7B" w:rsidRPr="00A00D7B" w:rsidRDefault="00A00D7B" w:rsidP="00A00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D7B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1346" w:type="dxa"/>
          </w:tcPr>
          <w:p w:rsidR="00A00D7B" w:rsidRPr="00A00D7B" w:rsidRDefault="00A00D7B" w:rsidP="00A00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D7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A00D7B" w:rsidRPr="00A00D7B" w:rsidRDefault="00A00D7B" w:rsidP="00A00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D7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46" w:type="dxa"/>
          </w:tcPr>
          <w:p w:rsidR="00A00D7B" w:rsidRPr="00A00D7B" w:rsidRDefault="00A00D7B" w:rsidP="00A00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D7B"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922" w:type="dxa"/>
          </w:tcPr>
          <w:p w:rsidR="00A00D7B" w:rsidRPr="00A00D7B" w:rsidRDefault="00A00D7B" w:rsidP="00A00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D7B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028" w:type="dxa"/>
          </w:tcPr>
          <w:p w:rsidR="00A00D7B" w:rsidRPr="00A00D7B" w:rsidRDefault="00A00D7B" w:rsidP="00A00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D7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7" w:type="dxa"/>
          </w:tcPr>
          <w:p w:rsidR="00A00D7B" w:rsidRPr="00A00D7B" w:rsidRDefault="00A00D7B" w:rsidP="00A00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D7B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755" w:type="dxa"/>
          </w:tcPr>
          <w:p w:rsidR="00A00D7B" w:rsidRPr="00A00D7B" w:rsidRDefault="00A00D7B" w:rsidP="00A00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A00D7B" w:rsidRPr="00A00D7B" w:rsidRDefault="00A00D7B" w:rsidP="00A00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D7B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</w:tr>
      <w:tr w:rsidR="00A00D7B" w:rsidRPr="00A00D7B" w:rsidTr="00A00D7B">
        <w:tc>
          <w:tcPr>
            <w:tcW w:w="1242" w:type="dxa"/>
          </w:tcPr>
          <w:p w:rsidR="00A00D7B" w:rsidRPr="00A00D7B" w:rsidRDefault="00A00D7B" w:rsidP="00A00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D7B">
              <w:rPr>
                <w:rFonts w:ascii="Times New Roman" w:hAnsi="Times New Roman" w:cs="Times New Roman"/>
                <w:sz w:val="24"/>
                <w:szCs w:val="24"/>
              </w:rPr>
              <w:t>По школе</w:t>
            </w:r>
          </w:p>
        </w:tc>
        <w:tc>
          <w:tcPr>
            <w:tcW w:w="1346" w:type="dxa"/>
          </w:tcPr>
          <w:p w:rsidR="00A00D7B" w:rsidRPr="00A00D7B" w:rsidRDefault="00A00D7B" w:rsidP="00A00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D7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A00D7B" w:rsidRPr="00A00D7B" w:rsidRDefault="00A00D7B" w:rsidP="00A00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D7B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1346" w:type="dxa"/>
          </w:tcPr>
          <w:p w:rsidR="00A00D7B" w:rsidRPr="00A00D7B" w:rsidRDefault="00A00D7B" w:rsidP="00A00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D7B"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922" w:type="dxa"/>
          </w:tcPr>
          <w:p w:rsidR="00A00D7B" w:rsidRPr="00A00D7B" w:rsidRDefault="00A00D7B" w:rsidP="00A00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D7B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028" w:type="dxa"/>
          </w:tcPr>
          <w:p w:rsidR="00A00D7B" w:rsidRPr="00A00D7B" w:rsidRDefault="00A00D7B" w:rsidP="00A00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D7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7" w:type="dxa"/>
          </w:tcPr>
          <w:p w:rsidR="00A00D7B" w:rsidRPr="00A00D7B" w:rsidRDefault="00A00D7B" w:rsidP="00A00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A00D7B" w:rsidRPr="00A00D7B" w:rsidRDefault="00A00D7B" w:rsidP="00A00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A00D7B" w:rsidRPr="00A00D7B" w:rsidRDefault="00A00D7B" w:rsidP="00A00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0D7B" w:rsidRPr="00A00D7B" w:rsidRDefault="00A00D7B" w:rsidP="00A00D7B">
      <w:pPr>
        <w:rPr>
          <w:rFonts w:ascii="Times New Roman" w:hAnsi="Times New Roman" w:cs="Times New Roman"/>
          <w:sz w:val="24"/>
          <w:szCs w:val="24"/>
        </w:rPr>
      </w:pPr>
    </w:p>
    <w:p w:rsidR="00A00D7B" w:rsidRPr="00A00D7B" w:rsidRDefault="00A00D7B" w:rsidP="00A00D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0D7B">
        <w:rPr>
          <w:rFonts w:ascii="Times New Roman" w:hAnsi="Times New Roman" w:cs="Times New Roman"/>
          <w:sz w:val="24"/>
          <w:szCs w:val="24"/>
        </w:rPr>
        <w:t>Из таблицы видно, что качество знаний на начальной ступени обучения повысилось в сравнении с предыдущим учебным годом на 12,2  %, эти показатели выше районного на 12,3%. Успеваемость также повысилась на 7,1 % . По основному звену показатели качества выше в сравнении с прошлым годом на 1 %, но ниже районного на 2,2 %. Показатели успеваемости в сравнении с прошлым годом увеличились на 11,8 %. В общем</w:t>
      </w:r>
      <w:proofErr w:type="gramEnd"/>
      <w:r w:rsidRPr="00A00D7B">
        <w:rPr>
          <w:rFonts w:ascii="Times New Roman" w:hAnsi="Times New Roman" w:cs="Times New Roman"/>
          <w:sz w:val="24"/>
          <w:szCs w:val="24"/>
        </w:rPr>
        <w:t xml:space="preserve"> по школе и качество выше в сравнении с прошлым годом и успеваемость 100 %.</w:t>
      </w:r>
    </w:p>
    <w:p w:rsidR="00A00D7B" w:rsidRDefault="00A00D7B" w:rsidP="000D5336">
      <w:pPr>
        <w:pStyle w:val="a4"/>
        <w:spacing w:line="360" w:lineRule="auto"/>
        <w:ind w:left="786" w:firstLine="630"/>
        <w:rPr>
          <w:rFonts w:ascii="Times New Roman" w:hAnsi="Times New Roman"/>
          <w:sz w:val="24"/>
          <w:szCs w:val="24"/>
        </w:rPr>
      </w:pPr>
    </w:p>
    <w:p w:rsidR="000D5336" w:rsidRDefault="000D5336" w:rsidP="00A00D7B">
      <w:pPr>
        <w:pStyle w:val="a4"/>
        <w:spacing w:line="360" w:lineRule="auto"/>
        <w:ind w:left="0" w:firstLine="630"/>
        <w:rPr>
          <w:rFonts w:ascii="Times New Roman" w:hAnsi="Times New Roman"/>
          <w:sz w:val="24"/>
          <w:szCs w:val="24"/>
        </w:rPr>
      </w:pPr>
      <w:r w:rsidRPr="00D13C16">
        <w:rPr>
          <w:rFonts w:ascii="Times New Roman" w:hAnsi="Times New Roman"/>
          <w:sz w:val="24"/>
          <w:szCs w:val="24"/>
        </w:rPr>
        <w:t xml:space="preserve">В 2010-2011 </w:t>
      </w:r>
      <w:r w:rsidR="00A00D7B">
        <w:rPr>
          <w:rFonts w:ascii="Times New Roman" w:hAnsi="Times New Roman"/>
          <w:sz w:val="24"/>
          <w:szCs w:val="24"/>
        </w:rPr>
        <w:t>учебном году в школе обучалось 4</w:t>
      </w:r>
      <w:r w:rsidRPr="00D13C16">
        <w:rPr>
          <w:rFonts w:ascii="Times New Roman" w:hAnsi="Times New Roman"/>
          <w:sz w:val="24"/>
          <w:szCs w:val="24"/>
        </w:rPr>
        <w:t xml:space="preserve"> у</w:t>
      </w:r>
      <w:r>
        <w:rPr>
          <w:rFonts w:ascii="Times New Roman" w:hAnsi="Times New Roman"/>
          <w:sz w:val="24"/>
          <w:szCs w:val="24"/>
        </w:rPr>
        <w:t xml:space="preserve">ченика по программе специальных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коррекционных) образовательных  учреждений для обучающихся с ограниченными возможностями здоровья.</w:t>
      </w:r>
    </w:p>
    <w:p w:rsidR="000D5336" w:rsidRPr="00407AA7" w:rsidRDefault="000D5336" w:rsidP="000D5336">
      <w:pPr>
        <w:pStyle w:val="a4"/>
        <w:numPr>
          <w:ilvl w:val="0"/>
          <w:numId w:val="2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07AA7">
        <w:rPr>
          <w:rFonts w:ascii="Times New Roman" w:hAnsi="Times New Roman"/>
          <w:b/>
          <w:sz w:val="24"/>
          <w:szCs w:val="24"/>
        </w:rPr>
        <w:t>Результаты программы «Здоровье»</w:t>
      </w:r>
    </w:p>
    <w:p w:rsidR="000D5336" w:rsidRPr="00407AA7" w:rsidRDefault="000D5336" w:rsidP="00A00D7B">
      <w:pPr>
        <w:pStyle w:val="a4"/>
        <w:spacing w:after="0" w:line="360" w:lineRule="auto"/>
        <w:ind w:left="0" w:firstLine="7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7AA7">
        <w:rPr>
          <w:rFonts w:ascii="Times New Roman" w:hAnsi="Times New Roman" w:cs="Times New Roman"/>
          <w:sz w:val="24"/>
          <w:szCs w:val="24"/>
        </w:rPr>
        <w:lastRenderedPageBreak/>
        <w:t xml:space="preserve">Задачами программы являются: </w:t>
      </w:r>
      <w:r w:rsidRPr="00407AA7">
        <w:rPr>
          <w:rFonts w:ascii="Times New Roman" w:hAnsi="Times New Roman"/>
          <w:color w:val="000000"/>
          <w:sz w:val="24"/>
          <w:szCs w:val="24"/>
        </w:rPr>
        <w:t>с</w:t>
      </w:r>
      <w:r w:rsidRPr="00407AA7">
        <w:rPr>
          <w:rFonts w:ascii="Times New Roman" w:eastAsia="Times New Roman" w:hAnsi="Times New Roman" w:cs="Times New Roman"/>
          <w:color w:val="000000"/>
          <w:sz w:val="24"/>
          <w:szCs w:val="24"/>
        </w:rPr>
        <w:t>оздание оптимальных условий для</w:t>
      </w:r>
      <w:r w:rsidRPr="00407AA7">
        <w:rPr>
          <w:rFonts w:ascii="Times New Roman" w:hAnsi="Times New Roman"/>
          <w:color w:val="000000"/>
          <w:sz w:val="24"/>
          <w:szCs w:val="24"/>
        </w:rPr>
        <w:t xml:space="preserve">   образовательного процесса; с</w:t>
      </w:r>
      <w:r w:rsidRPr="00407AA7">
        <w:rPr>
          <w:rFonts w:ascii="Times New Roman" w:eastAsia="Times New Roman" w:hAnsi="Times New Roman" w:cs="Times New Roman"/>
          <w:color w:val="000000"/>
          <w:sz w:val="24"/>
          <w:szCs w:val="24"/>
        </w:rPr>
        <w:t>оздание условий для сохранения и укрепления здоровья учащихся</w:t>
      </w:r>
      <w:r w:rsidRPr="00407AA7">
        <w:rPr>
          <w:rFonts w:ascii="Times New Roman" w:hAnsi="Times New Roman"/>
          <w:color w:val="000000"/>
          <w:sz w:val="24"/>
          <w:szCs w:val="24"/>
        </w:rPr>
        <w:t>; ф</w:t>
      </w:r>
      <w:r w:rsidRPr="00407AA7"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ормирование у учащихся и педагогов потребности в физическом и психич</w:t>
      </w:r>
      <w:r w:rsidRPr="00407AA7">
        <w:rPr>
          <w:rFonts w:ascii="Times New Roman" w:hAnsi="Times New Roman"/>
          <w:color w:val="000000"/>
          <w:sz w:val="24"/>
          <w:szCs w:val="24"/>
        </w:rPr>
        <w:t>еском саморазвитии; с</w:t>
      </w:r>
      <w:r w:rsidRPr="00407AA7"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овершенствование санитарно-гигиенической, просветительской</w:t>
      </w:r>
      <w:r w:rsidRPr="00407AA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407AA7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консультативной, информационной работы со всеми участниками</w:t>
      </w:r>
      <w:r w:rsidRPr="00407AA7">
        <w:rPr>
          <w:rFonts w:ascii="Times New Roman" w:hAnsi="Times New Roman"/>
          <w:color w:val="000000"/>
          <w:sz w:val="24"/>
          <w:szCs w:val="24"/>
        </w:rPr>
        <w:t xml:space="preserve"> образовательного процесса; п</w:t>
      </w:r>
      <w:r w:rsidRPr="00407AA7">
        <w:rPr>
          <w:rFonts w:ascii="Times New Roman" w:eastAsia="Times New Roman" w:hAnsi="Times New Roman" w:cs="Times New Roman"/>
          <w:color w:val="000000"/>
          <w:sz w:val="24"/>
          <w:szCs w:val="24"/>
        </w:rPr>
        <w:t>ропаганда среди обучающихся и их родителей здорового образа жизни</w:t>
      </w:r>
      <w:r w:rsidRPr="00407AA7">
        <w:rPr>
          <w:rFonts w:ascii="Times New Roman" w:hAnsi="Times New Roman"/>
          <w:color w:val="000000"/>
          <w:sz w:val="24"/>
          <w:szCs w:val="24"/>
        </w:rPr>
        <w:t>; п</w:t>
      </w:r>
      <w:r w:rsidRPr="00407A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рофилактика наркомании, </w:t>
      </w:r>
      <w:proofErr w:type="spellStart"/>
      <w:r w:rsidRPr="00407AA7">
        <w:rPr>
          <w:rFonts w:ascii="Times New Roman" w:eastAsia="Times New Roman" w:hAnsi="Times New Roman" w:cs="Times New Roman"/>
          <w:color w:val="000000"/>
          <w:sz w:val="24"/>
          <w:szCs w:val="24"/>
        </w:rPr>
        <w:t>СПИДа</w:t>
      </w:r>
      <w:proofErr w:type="spellEnd"/>
      <w:r w:rsidRPr="00407AA7">
        <w:rPr>
          <w:rFonts w:ascii="Times New Roman" w:eastAsia="Times New Roman" w:hAnsi="Times New Roman" w:cs="Times New Roman"/>
          <w:color w:val="000000"/>
          <w:sz w:val="24"/>
          <w:szCs w:val="24"/>
        </w:rPr>
        <w:t>, алкоголизма, курения у школьников</w:t>
      </w:r>
      <w:r w:rsidRPr="00407AA7">
        <w:rPr>
          <w:rFonts w:ascii="Times New Roman" w:hAnsi="Times New Roman"/>
          <w:color w:val="000000"/>
          <w:sz w:val="24"/>
          <w:szCs w:val="24"/>
        </w:rPr>
        <w:t>;</w:t>
      </w:r>
      <w:proofErr w:type="gramEnd"/>
      <w:r w:rsidRPr="00407AA7">
        <w:rPr>
          <w:rFonts w:ascii="Times New Roman" w:hAnsi="Times New Roman"/>
          <w:color w:val="000000"/>
          <w:sz w:val="24"/>
          <w:szCs w:val="24"/>
        </w:rPr>
        <w:t xml:space="preserve"> п</w:t>
      </w:r>
      <w:r w:rsidRPr="00407AA7">
        <w:rPr>
          <w:rFonts w:ascii="Times New Roman" w:eastAsia="Times New Roman" w:hAnsi="Times New Roman" w:cs="Times New Roman"/>
          <w:color w:val="000000"/>
          <w:sz w:val="24"/>
          <w:szCs w:val="24"/>
        </w:rPr>
        <w:t>овышение результативности методической работы по вопросам</w:t>
      </w:r>
      <w:r w:rsidRPr="00407AA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7AA7">
        <w:rPr>
          <w:rFonts w:ascii="Times New Roman" w:hAnsi="Times New Roman"/>
          <w:color w:val="000000"/>
          <w:sz w:val="24"/>
          <w:szCs w:val="24"/>
        </w:rPr>
        <w:t>здоровьесбережения</w:t>
      </w:r>
      <w:proofErr w:type="spellEnd"/>
      <w:r w:rsidRPr="00407AA7">
        <w:rPr>
          <w:rFonts w:ascii="Times New Roman" w:hAnsi="Times New Roman"/>
          <w:color w:val="000000"/>
          <w:sz w:val="24"/>
          <w:szCs w:val="24"/>
        </w:rPr>
        <w:t xml:space="preserve"> образовательного процесса и предупреждения травматизма; о</w:t>
      </w:r>
      <w:r w:rsidRPr="00407AA7">
        <w:rPr>
          <w:rFonts w:ascii="Times New Roman" w:eastAsia="Times New Roman" w:hAnsi="Times New Roman" w:cs="Times New Roman"/>
          <w:color w:val="000000"/>
          <w:sz w:val="24"/>
          <w:szCs w:val="24"/>
        </w:rPr>
        <w:t>бновление материально-технической базы, используемой для реализации</w:t>
      </w:r>
      <w:r w:rsidRPr="00407AA7">
        <w:rPr>
          <w:rFonts w:ascii="Times New Roman" w:hAnsi="Times New Roman"/>
          <w:color w:val="000000"/>
          <w:sz w:val="24"/>
          <w:szCs w:val="24"/>
        </w:rPr>
        <w:t xml:space="preserve"> программы «Здоровье»; п</w:t>
      </w:r>
      <w:r w:rsidRPr="00407AA7">
        <w:rPr>
          <w:rFonts w:ascii="Times New Roman" w:eastAsia="Times New Roman" w:hAnsi="Times New Roman" w:cs="Times New Roman"/>
          <w:color w:val="000000"/>
          <w:sz w:val="24"/>
          <w:szCs w:val="24"/>
        </w:rPr>
        <w:t>ривлечение внимания семьи, органов местного самоуправления, широкой</w:t>
      </w:r>
      <w:r w:rsidRPr="00407A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07AA7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общественност</w:t>
      </w:r>
      <w:r w:rsidRPr="00407AA7">
        <w:rPr>
          <w:rFonts w:ascii="Times New Roman" w:hAnsi="Times New Roman"/>
          <w:color w:val="000000"/>
          <w:sz w:val="24"/>
          <w:szCs w:val="24"/>
        </w:rPr>
        <w:t>и реализации программы «Здоровье</w:t>
      </w:r>
      <w:r w:rsidRPr="00407AA7">
        <w:rPr>
          <w:rFonts w:ascii="Times New Roman" w:eastAsia="Times New Roman" w:hAnsi="Times New Roman" w:cs="Times New Roman"/>
          <w:color w:val="000000"/>
          <w:sz w:val="24"/>
          <w:szCs w:val="24"/>
        </w:rPr>
        <w:t>» </w:t>
      </w:r>
    </w:p>
    <w:p w:rsidR="000D5336" w:rsidRPr="00407AA7" w:rsidRDefault="000D5336" w:rsidP="000D5336">
      <w:pPr>
        <w:pStyle w:val="a4"/>
        <w:tabs>
          <w:tab w:val="num" w:pos="1080"/>
        </w:tabs>
        <w:spacing w:before="30" w:after="30"/>
        <w:ind w:left="78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7AA7">
        <w:rPr>
          <w:rFonts w:ascii="Times New Roman" w:eastAsia="Times New Roman" w:hAnsi="Times New Roman" w:cs="Times New Roman"/>
          <w:b/>
          <w:sz w:val="24"/>
          <w:szCs w:val="24"/>
        </w:rPr>
        <w:t>Противопожарная и антитеррористическая безопасность</w:t>
      </w:r>
    </w:p>
    <w:p w:rsidR="000D5336" w:rsidRPr="00407AA7" w:rsidRDefault="000D5336" w:rsidP="00A00D7B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7A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A00D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407AA7">
        <w:rPr>
          <w:rFonts w:ascii="Times New Roman" w:hAnsi="Times New Roman" w:cs="Times New Roman"/>
          <w:color w:val="000000"/>
          <w:sz w:val="24"/>
          <w:szCs w:val="24"/>
        </w:rPr>
        <w:t>В учреждении созданы все условия для обеспечения пожарной и антитеррористической безопасности и охраны труда.</w:t>
      </w:r>
    </w:p>
    <w:p w:rsidR="000D5336" w:rsidRPr="00407AA7" w:rsidRDefault="000D5336" w:rsidP="00A00D7B">
      <w:pPr>
        <w:pStyle w:val="a4"/>
        <w:spacing w:after="0" w:line="360" w:lineRule="auto"/>
        <w:ind w:left="142"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7AA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407AA7">
        <w:rPr>
          <w:rFonts w:ascii="Times New Roman" w:hAnsi="Times New Roman" w:cs="Times New Roman"/>
          <w:bCs/>
          <w:color w:val="000000"/>
          <w:sz w:val="24"/>
          <w:szCs w:val="24"/>
        </w:rPr>
        <w:t>Нормативно-правовая база безопасности образовательного пространства</w:t>
      </w:r>
      <w:r w:rsidRPr="00407A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7AA7">
        <w:rPr>
          <w:rFonts w:ascii="Times New Roman" w:hAnsi="Times New Roman" w:cs="Times New Roman"/>
          <w:color w:val="000000"/>
          <w:sz w:val="24"/>
          <w:szCs w:val="24"/>
        </w:rPr>
        <w:t>соответствует требованиям к наличию и оформлению документации по охране труда и технике безопасности. Ежегодно (два раза в год) в ОУ проводятся</w:t>
      </w:r>
      <w:r w:rsidRPr="00407A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7AA7">
        <w:rPr>
          <w:rFonts w:ascii="Times New Roman" w:hAnsi="Times New Roman" w:cs="Times New Roman"/>
          <w:bCs/>
          <w:color w:val="000000"/>
          <w:sz w:val="24"/>
          <w:szCs w:val="24"/>
        </w:rPr>
        <w:t>практические мероприятия, формирующие способность учащихся и педагогов к действиям в экстремальных ситуациях</w:t>
      </w:r>
      <w:r w:rsidRPr="00407A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D5336" w:rsidRPr="00407AA7" w:rsidRDefault="000D5336" w:rsidP="00A00D7B">
      <w:pPr>
        <w:pStyle w:val="a4"/>
        <w:spacing w:before="28" w:after="0" w:line="360" w:lineRule="auto"/>
        <w:ind w:left="0" w:firstLine="142"/>
        <w:jc w:val="both"/>
        <w:rPr>
          <w:rFonts w:ascii="Times New Roman" w:eastAsia="Times New Roman" w:hAnsi="Times New Roman" w:cs="Times New Roman"/>
          <w:bCs/>
          <w:color w:val="0F0F0F"/>
          <w:sz w:val="24"/>
          <w:szCs w:val="24"/>
        </w:rPr>
      </w:pPr>
      <w:r w:rsidRPr="00407AA7">
        <w:rPr>
          <w:rFonts w:ascii="Times New Roman" w:eastAsia="Times New Roman" w:hAnsi="Times New Roman" w:cs="Times New Roman"/>
          <w:bCs/>
          <w:color w:val="0F0F0F"/>
          <w:sz w:val="24"/>
          <w:szCs w:val="24"/>
        </w:rPr>
        <w:t>Пропускной режим в образовательном учреждении осуществляет дежурная уборщица, у которой эта обязанность записана в должностной инструкции. Безопасность в вечернее и ночное время осуществляется сторожем.</w:t>
      </w:r>
    </w:p>
    <w:p w:rsidR="000D5336" w:rsidRPr="00407AA7" w:rsidRDefault="000D5336" w:rsidP="00A00D7B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AA7">
        <w:rPr>
          <w:rFonts w:ascii="Times New Roman" w:hAnsi="Times New Roman" w:cs="Times New Roman"/>
          <w:color w:val="000000"/>
          <w:sz w:val="24"/>
          <w:szCs w:val="24"/>
        </w:rPr>
        <w:t>Осуществляется обучение и переподготовка кадров, отвечающих за безопасность ОУ на курсах; исправно работает автоматическая пожарная сигнализация; ОУ укомплектовано первичными средствами пожаротушения.</w:t>
      </w:r>
    </w:p>
    <w:p w:rsidR="000D5336" w:rsidRPr="00407AA7" w:rsidRDefault="000D5336" w:rsidP="00A00D7B">
      <w:pPr>
        <w:pStyle w:val="a4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AA7"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школе оформлены информационные стенды - «Безопасность  дорожного движения», «По пожарной безопасности», «По противодействию терроризму».</w:t>
      </w:r>
    </w:p>
    <w:p w:rsidR="000D5336" w:rsidRPr="00407AA7" w:rsidRDefault="000D5336" w:rsidP="00A00D7B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7AA7">
        <w:rPr>
          <w:rFonts w:ascii="Times New Roman" w:hAnsi="Times New Roman" w:cs="Times New Roman"/>
          <w:sz w:val="24"/>
          <w:szCs w:val="24"/>
        </w:rPr>
        <w:t xml:space="preserve">      ОУ  имеет  минимальное  количество предписаний, вынесенных со стороны органов </w:t>
      </w:r>
      <w:proofErr w:type="spellStart"/>
      <w:r w:rsidRPr="00407AA7">
        <w:rPr>
          <w:rFonts w:ascii="Times New Roman" w:hAnsi="Times New Roman" w:cs="Times New Roman"/>
          <w:sz w:val="24"/>
          <w:szCs w:val="24"/>
        </w:rPr>
        <w:t>санэпиднадзора</w:t>
      </w:r>
      <w:proofErr w:type="spellEnd"/>
      <w:r w:rsidRPr="00407AA7">
        <w:rPr>
          <w:rFonts w:ascii="Times New Roman" w:hAnsi="Times New Roman" w:cs="Times New Roman"/>
          <w:sz w:val="24"/>
          <w:szCs w:val="24"/>
        </w:rPr>
        <w:t>, противопожарной безопасности.</w:t>
      </w:r>
      <w:r w:rsidRPr="00407AA7">
        <w:rPr>
          <w:sz w:val="24"/>
          <w:szCs w:val="24"/>
        </w:rPr>
        <w:t xml:space="preserve"> </w:t>
      </w:r>
      <w:r w:rsidRPr="00407AA7">
        <w:rPr>
          <w:rFonts w:ascii="Times New Roman" w:hAnsi="Times New Roman" w:cs="Times New Roman"/>
          <w:sz w:val="24"/>
          <w:szCs w:val="24"/>
        </w:rPr>
        <w:t xml:space="preserve">Ведется постоянный </w:t>
      </w:r>
      <w:proofErr w:type="gramStart"/>
      <w:r w:rsidRPr="00407AA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07AA7">
        <w:rPr>
          <w:rFonts w:ascii="Times New Roman" w:hAnsi="Times New Roman" w:cs="Times New Roman"/>
          <w:sz w:val="24"/>
          <w:szCs w:val="24"/>
        </w:rPr>
        <w:t xml:space="preserve"> выполнением санитарных норм и предписаний органов надзора, своевременный ремонт здания и оборудования, регулярная корректировка инструкций по ТБ.</w:t>
      </w:r>
    </w:p>
    <w:p w:rsidR="000D5336" w:rsidRPr="00407AA7" w:rsidRDefault="000D5336" w:rsidP="000D5336">
      <w:pPr>
        <w:pStyle w:val="a4"/>
        <w:spacing w:before="28" w:after="28" w:line="240" w:lineRule="auto"/>
        <w:ind w:left="786"/>
        <w:jc w:val="both"/>
        <w:rPr>
          <w:rFonts w:ascii="Times New Roman" w:eastAsia="Times New Roman" w:hAnsi="Times New Roman" w:cs="Times New Roman"/>
          <w:bCs/>
          <w:color w:val="0F0F0F"/>
          <w:sz w:val="24"/>
          <w:szCs w:val="24"/>
        </w:rPr>
      </w:pPr>
      <w:r w:rsidRPr="00407AA7">
        <w:rPr>
          <w:rFonts w:ascii="Times New Roman" w:eastAsia="Times New Roman" w:hAnsi="Times New Roman" w:cs="Times New Roman"/>
          <w:bCs/>
          <w:color w:val="0F0F0F"/>
          <w:sz w:val="24"/>
          <w:szCs w:val="24"/>
          <w:u w:val="single"/>
        </w:rPr>
        <w:t>Вывод:</w:t>
      </w:r>
    </w:p>
    <w:p w:rsidR="000D5336" w:rsidRPr="00407AA7" w:rsidRDefault="000D5336" w:rsidP="000D5336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AA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        Система безопасности школы  функционирует бесперебойно, находится в постоянном развитии, подвергается созидательному контролю со стороны органов государственного и общественного  управления.</w:t>
      </w:r>
    </w:p>
    <w:p w:rsidR="000D5336" w:rsidRPr="00407AA7" w:rsidRDefault="000D5336" w:rsidP="000D5336">
      <w:pPr>
        <w:pStyle w:val="a4"/>
        <w:spacing w:after="0"/>
        <w:ind w:left="78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7AA7">
        <w:rPr>
          <w:rFonts w:ascii="Times New Roman" w:eastAsia="Times New Roman" w:hAnsi="Times New Roman" w:cs="Times New Roman"/>
          <w:b/>
          <w:sz w:val="24"/>
          <w:szCs w:val="24"/>
        </w:rPr>
        <w:t>Безопасность обучающихся во время учебных занятий, во внеурочное время</w:t>
      </w:r>
    </w:p>
    <w:p w:rsidR="000D5336" w:rsidRPr="00407AA7" w:rsidRDefault="000D5336" w:rsidP="000D5336">
      <w:pPr>
        <w:pStyle w:val="a4"/>
        <w:spacing w:after="0"/>
        <w:ind w:left="786"/>
        <w:rPr>
          <w:rFonts w:ascii="Times New Roman" w:hAnsi="Times New Roman" w:cs="Times New Roman"/>
          <w:sz w:val="24"/>
          <w:szCs w:val="24"/>
        </w:rPr>
      </w:pPr>
    </w:p>
    <w:p w:rsidR="000D5336" w:rsidRPr="00407AA7" w:rsidRDefault="000D5336" w:rsidP="00A00D7B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A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Проводится инструктаж, ведутся журналы инструктажа по технике безопасности среди учащихся (для </w:t>
      </w:r>
      <w:proofErr w:type="spellStart"/>
      <w:r w:rsidRPr="00407AA7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спецкабинетов</w:t>
      </w:r>
      <w:proofErr w:type="spellEnd"/>
      <w:r w:rsidRPr="00407AA7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0D5336" w:rsidRPr="00407AA7" w:rsidRDefault="000D5336" w:rsidP="00A00D7B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A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Оформляются  заявки на все организационные выходы (экскурсии), выезды </w:t>
      </w:r>
      <w:proofErr w:type="gramStart"/>
      <w:r w:rsidRPr="00407AA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07A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пределы ОУ.</w:t>
      </w:r>
    </w:p>
    <w:p w:rsidR="000D5336" w:rsidRPr="00407AA7" w:rsidRDefault="000D5336" w:rsidP="00A00D7B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A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Прошли аттестационную проверку кабинеты со специальным и </w:t>
      </w:r>
      <w:proofErr w:type="spellStart"/>
      <w:r w:rsidRPr="00407AA7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травмоопасным</w:t>
      </w:r>
      <w:proofErr w:type="spellEnd"/>
      <w:r w:rsidRPr="00407A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оборудованием (спортивный зал, кабинеты химии, физики, мастерская, компьютерный класс)</w:t>
      </w:r>
    </w:p>
    <w:p w:rsidR="000D5336" w:rsidRPr="00407AA7" w:rsidRDefault="000D5336" w:rsidP="00A00D7B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A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Ведутся журналы инструктажа по технике безопасности для регистрации </w:t>
      </w:r>
      <w:proofErr w:type="spellStart"/>
      <w:r w:rsidRPr="00407AA7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внутришкольных</w:t>
      </w:r>
      <w:proofErr w:type="spellEnd"/>
      <w:r w:rsidRPr="00407A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внеклассных мероприятий.</w:t>
      </w:r>
    </w:p>
    <w:p w:rsidR="000D5336" w:rsidRPr="00407AA7" w:rsidRDefault="000D5336" w:rsidP="00A00D7B">
      <w:pPr>
        <w:pStyle w:val="a4"/>
        <w:tabs>
          <w:tab w:val="num" w:pos="1080"/>
        </w:tabs>
        <w:spacing w:before="30" w:after="3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07AA7">
        <w:rPr>
          <w:rFonts w:ascii="Times New Roman" w:eastAsia="Times New Roman" w:hAnsi="Times New Roman" w:cs="Times New Roman"/>
          <w:b/>
          <w:sz w:val="24"/>
          <w:szCs w:val="24"/>
        </w:rPr>
        <w:t>Медицинское обслуживание и охрана здоровья</w:t>
      </w:r>
    </w:p>
    <w:p w:rsidR="000D5336" w:rsidRDefault="000D5336" w:rsidP="00A00D7B">
      <w:pPr>
        <w:pStyle w:val="a4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07AA7">
        <w:rPr>
          <w:rFonts w:ascii="Times New Roman" w:hAnsi="Times New Roman" w:cs="Times New Roman"/>
          <w:sz w:val="24"/>
          <w:szCs w:val="24"/>
        </w:rPr>
        <w:t>Приоритетным направлением образовательной деятельности является сохранение, формирование и укрепление здоровья учащихся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5336" w:rsidRDefault="000D5336" w:rsidP="00A00D7B">
      <w:pPr>
        <w:pStyle w:val="a4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Б</w:t>
      </w:r>
      <w:r w:rsidRPr="00F03209">
        <w:rPr>
          <w:rFonts w:ascii="Times New Roman" w:hAnsi="Times New Roman"/>
          <w:sz w:val="24"/>
          <w:szCs w:val="24"/>
        </w:rPr>
        <w:t>олеют дети в основной довольно-таки распространенными среди ш</w:t>
      </w:r>
      <w:r>
        <w:rPr>
          <w:rFonts w:ascii="Times New Roman" w:hAnsi="Times New Roman"/>
          <w:sz w:val="24"/>
          <w:szCs w:val="24"/>
        </w:rPr>
        <w:t>кольников заболеваниями,  которые</w:t>
      </w:r>
      <w:r w:rsidRPr="00F03209">
        <w:rPr>
          <w:rFonts w:ascii="Times New Roman" w:hAnsi="Times New Roman"/>
          <w:sz w:val="24"/>
          <w:szCs w:val="24"/>
        </w:rPr>
        <w:t xml:space="preserve"> выявленные на ранней стадии хорошо поддаются лечению.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3F5ABC">
        <w:rPr>
          <w:rFonts w:ascii="Times New Roman" w:hAnsi="Times New Roman" w:cs="Times New Roman"/>
          <w:sz w:val="24"/>
          <w:szCs w:val="24"/>
        </w:rPr>
        <w:t xml:space="preserve">Ежегодно проводится мониторинг физической подготовленности учащихся. </w:t>
      </w:r>
    </w:p>
    <w:p w:rsidR="000D5336" w:rsidRPr="00F05BAD" w:rsidRDefault="000D5336" w:rsidP="000D5336">
      <w:pPr>
        <w:pStyle w:val="1"/>
        <w:jc w:val="center"/>
        <w:rPr>
          <w:rFonts w:ascii="Times New Roman" w:eastAsia="TimesNewRomanPS-BoldMT" w:hAnsi="Times New Roman" w:cs="Times New Roman"/>
          <w:sz w:val="24"/>
          <w:szCs w:val="24"/>
        </w:rPr>
      </w:pPr>
      <w:r w:rsidRPr="00F05BAD">
        <w:rPr>
          <w:rFonts w:ascii="Times New Roman" w:eastAsia="TimesNewRomanPS-BoldMT" w:hAnsi="Times New Roman" w:cs="Times New Roman"/>
          <w:sz w:val="24"/>
          <w:szCs w:val="24"/>
        </w:rPr>
        <w:t>Организация питания</w:t>
      </w:r>
    </w:p>
    <w:p w:rsidR="000D5336" w:rsidRDefault="000D5336" w:rsidP="000D5336">
      <w:pPr>
        <w:tabs>
          <w:tab w:val="left" w:pos="91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005">
        <w:rPr>
          <w:rFonts w:ascii="Times New Roman" w:hAnsi="Times New Roman" w:cs="Times New Roman"/>
          <w:sz w:val="24"/>
          <w:szCs w:val="24"/>
        </w:rPr>
        <w:t>Питание в столовой отвечает санитарно-эпидемиологическим нормам. Соблюдается калорийность, витаминизация и разнообразие в приготовлении горячих обедов, состоящих из первых, вторых и третьих блюд. Стоимость питания составила в 2</w:t>
      </w:r>
      <w:r w:rsidR="00A00D7B">
        <w:rPr>
          <w:rFonts w:ascii="Times New Roman" w:hAnsi="Times New Roman" w:cs="Times New Roman"/>
          <w:sz w:val="24"/>
          <w:szCs w:val="24"/>
        </w:rPr>
        <w:t>010-2011  – 17</w:t>
      </w:r>
      <w:r w:rsidRPr="0037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005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день</w:t>
      </w:r>
      <w:r w:rsidRPr="00371005">
        <w:rPr>
          <w:rFonts w:ascii="Times New Roman" w:hAnsi="Times New Roman" w:cs="Times New Roman"/>
          <w:sz w:val="24"/>
          <w:szCs w:val="24"/>
        </w:rPr>
        <w:t>. Родительская доплата составляет 20 % от стоимости обеда: удешевление питания осуществляется  пришкольного участка школы. Для учащихся начальной школы организована большая перемена для завтрака после второго урока, для учащихся средних классов и старших классов после третьего урока. Одноразовым организованным питанием охвачено 100 % учащихся школы.</w:t>
      </w:r>
      <w:r w:rsidRPr="003F5ABC">
        <w:t xml:space="preserve"> </w:t>
      </w:r>
      <w:r w:rsidRPr="00100696">
        <w:rPr>
          <w:rFonts w:ascii="Times New Roman" w:eastAsia="Times New Roman" w:hAnsi="Times New Roman" w:cs="Times New Roman"/>
          <w:sz w:val="24"/>
          <w:szCs w:val="24"/>
        </w:rPr>
        <w:t>Школьники из малообеспеченных семей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-37 чел. </w:t>
      </w:r>
      <w:r w:rsidRPr="00100696">
        <w:rPr>
          <w:rFonts w:ascii="Times New Roman" w:eastAsia="Times New Roman" w:hAnsi="Times New Roman" w:cs="Times New Roman"/>
          <w:sz w:val="24"/>
          <w:szCs w:val="24"/>
        </w:rPr>
        <w:t xml:space="preserve">получают бесплатное питание на сумму 13 руб. в день (8 руб. – из средств областного бюджета, 5 руб. – из средств местного  бюджета). </w:t>
      </w:r>
    </w:p>
    <w:p w:rsidR="000D5336" w:rsidRDefault="000D5336" w:rsidP="000D5336">
      <w:pPr>
        <w:tabs>
          <w:tab w:val="left" w:pos="9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696">
        <w:rPr>
          <w:rFonts w:ascii="Times New Roman" w:eastAsia="Times New Roman" w:hAnsi="Times New Roman" w:cs="Times New Roman"/>
          <w:sz w:val="24"/>
          <w:szCs w:val="24"/>
        </w:rPr>
        <w:tab/>
        <w:t>Кроме того, организовано питание  для обучающихся 1-4 классов из малообеспеченных семей, посещающих группы продленного дня.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Их численность составляет 15  человек</w:t>
      </w:r>
      <w:r w:rsidRPr="00100696">
        <w:rPr>
          <w:rFonts w:ascii="Times New Roman" w:eastAsia="Times New Roman" w:hAnsi="Times New Roman" w:cs="Times New Roman"/>
          <w:sz w:val="24"/>
          <w:szCs w:val="24"/>
        </w:rPr>
        <w:t>, на организацию обедов в ГПД из средств местного бюджета ежедневно выдел</w:t>
      </w:r>
      <w:r>
        <w:rPr>
          <w:rFonts w:ascii="Times New Roman" w:eastAsia="Times New Roman" w:hAnsi="Times New Roman" w:cs="Times New Roman"/>
          <w:sz w:val="24"/>
          <w:szCs w:val="24"/>
        </w:rPr>
        <w:t>яется 5 руб. на обучающегося. 12 школьников</w:t>
      </w:r>
      <w:r w:rsidRPr="00100696">
        <w:rPr>
          <w:rFonts w:ascii="Times New Roman" w:eastAsia="Times New Roman" w:hAnsi="Times New Roman" w:cs="Times New Roman"/>
          <w:sz w:val="24"/>
          <w:szCs w:val="24"/>
        </w:rPr>
        <w:t xml:space="preserve"> указанной категории, </w:t>
      </w:r>
      <w:r w:rsidRPr="00100696">
        <w:rPr>
          <w:rFonts w:ascii="Times New Roman" w:eastAsia="Times New Roman" w:hAnsi="Times New Roman" w:cs="Times New Roman"/>
          <w:sz w:val="24"/>
          <w:szCs w:val="24"/>
        </w:rPr>
        <w:lastRenderedPageBreak/>
        <w:t>подвози</w:t>
      </w:r>
      <w:r>
        <w:rPr>
          <w:rFonts w:ascii="Times New Roman" w:eastAsia="Times New Roman" w:hAnsi="Times New Roman" w:cs="Times New Roman"/>
          <w:sz w:val="24"/>
          <w:szCs w:val="24"/>
        </w:rPr>
        <w:t>мые из с. Заречное</w:t>
      </w:r>
      <w:r w:rsidRPr="00100696">
        <w:rPr>
          <w:rFonts w:ascii="Times New Roman" w:eastAsia="Times New Roman" w:hAnsi="Times New Roman" w:cs="Times New Roman"/>
          <w:sz w:val="24"/>
          <w:szCs w:val="24"/>
        </w:rPr>
        <w:t xml:space="preserve"> и посещающие группы продленного дня,  получают также 10 руб. в день из средств областного бюджета. </w:t>
      </w:r>
      <w:r w:rsidRPr="001006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0D5336" w:rsidRDefault="000D5336" w:rsidP="000D5336">
      <w:pPr>
        <w:tabs>
          <w:tab w:val="left" w:pos="9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 лето в школьном оздоровительном лагере отдохнули  61 человек.</w:t>
      </w:r>
    </w:p>
    <w:p w:rsidR="000D5336" w:rsidRDefault="000D5336" w:rsidP="000D5336">
      <w:pPr>
        <w:pStyle w:val="a4"/>
        <w:numPr>
          <w:ilvl w:val="0"/>
          <w:numId w:val="28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Состояние материально-технической базы</w:t>
      </w:r>
    </w:p>
    <w:p w:rsidR="00A00D7B" w:rsidRPr="00A00D7B" w:rsidRDefault="00A00D7B" w:rsidP="00A00D7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00D7B">
        <w:rPr>
          <w:rFonts w:ascii="Times New Roman" w:hAnsi="Times New Roman" w:cs="Times New Roman"/>
          <w:sz w:val="24"/>
          <w:szCs w:val="24"/>
        </w:rPr>
        <w:t>Для пополнения  фонда школьной библиотеки приобретены учебники  в 2011 году -15,1 т. руб.</w:t>
      </w:r>
    </w:p>
    <w:p w:rsidR="00A00D7B" w:rsidRPr="00A00D7B" w:rsidRDefault="00A00D7B" w:rsidP="00A00D7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00D7B">
        <w:rPr>
          <w:rFonts w:ascii="Times New Roman" w:hAnsi="Times New Roman" w:cs="Times New Roman"/>
          <w:sz w:val="24"/>
          <w:szCs w:val="24"/>
        </w:rPr>
        <w:t>Приобретен компьютер в кабинет начальных классов на сумму 19, 2 тыс. рублей, проектор – 29, 3 тыс. рублей, экран настенный – 3,9 тыс. рублей</w:t>
      </w:r>
    </w:p>
    <w:p w:rsidR="000D5336" w:rsidRPr="00100696" w:rsidRDefault="000D5336" w:rsidP="00A00D7B">
      <w:pPr>
        <w:pStyle w:val="a4"/>
        <w:spacing w:after="0" w:line="360" w:lineRule="auto"/>
        <w:ind w:left="142"/>
        <w:rPr>
          <w:rFonts w:ascii="Times New Roman" w:hAnsi="Times New Roman"/>
          <w:sz w:val="24"/>
          <w:szCs w:val="24"/>
        </w:rPr>
      </w:pPr>
      <w:r w:rsidRPr="0010069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00696">
        <w:rPr>
          <w:rFonts w:ascii="Times New Roman" w:hAnsi="Times New Roman"/>
          <w:sz w:val="24"/>
          <w:szCs w:val="24"/>
        </w:rPr>
        <w:t>Но школа по - прежнему нуждается в обновлении компьютеров, в помощи по их  обслуживанию, в видеокамере и цифровом фотоаппарате для съемки внеклассных мероприятий, также школе требуется хороший и качественный спортивный инвентарь, особенно качественные баскетбольные и волейбольные мячи и современные беговые лыжи.</w:t>
      </w:r>
      <w:proofErr w:type="gramEnd"/>
      <w:r w:rsidRPr="00100696">
        <w:rPr>
          <w:rFonts w:ascii="Times New Roman" w:hAnsi="Times New Roman"/>
          <w:sz w:val="24"/>
          <w:szCs w:val="24"/>
        </w:rPr>
        <w:t xml:space="preserve"> Так как школа стала активнее принимать участие в спортивных мероприятиях села и района, для успешного выступления учащихся требуется качественное спортивное оборудование. </w:t>
      </w:r>
    </w:p>
    <w:p w:rsidR="000D5336" w:rsidRPr="00100696" w:rsidRDefault="000D5336" w:rsidP="00A00D7B">
      <w:pPr>
        <w:pStyle w:val="a4"/>
        <w:spacing w:after="0" w:line="36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Книжный фонд составляет  - 3.270, из них учебники –420</w:t>
      </w:r>
      <w:r w:rsidRPr="00100696">
        <w:rPr>
          <w:rFonts w:ascii="Times New Roman" w:hAnsi="Times New Roman"/>
          <w:sz w:val="24"/>
          <w:szCs w:val="24"/>
        </w:rPr>
        <w:t xml:space="preserve">, словарей – 250, 360 – методической литературы.  Второй год подряд библиотекарь проводила акцию   «Подари учебник школе», в ходе которой библиотека пополнилась на 52 учебника. </w:t>
      </w:r>
    </w:p>
    <w:p w:rsidR="000D5336" w:rsidRPr="001B5504" w:rsidRDefault="000D5336" w:rsidP="000D5336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B5504">
        <w:rPr>
          <w:rFonts w:ascii="Times New Roman" w:hAnsi="Times New Roman"/>
          <w:sz w:val="24"/>
          <w:szCs w:val="24"/>
          <w:u w:val="single"/>
        </w:rPr>
        <w:t>Основные проблемы школы.</w:t>
      </w:r>
    </w:p>
    <w:p w:rsidR="000D5336" w:rsidRPr="001B5504" w:rsidRDefault="000D5336" w:rsidP="000D533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 Снижение</w:t>
      </w:r>
      <w:r w:rsidRPr="001B5504">
        <w:rPr>
          <w:rFonts w:ascii="Times New Roman" w:hAnsi="Times New Roman"/>
          <w:sz w:val="24"/>
          <w:szCs w:val="24"/>
        </w:rPr>
        <w:t xml:space="preserve"> численности учащихся.</w:t>
      </w:r>
    </w:p>
    <w:p w:rsidR="000D5336" w:rsidRPr="001B5504" w:rsidRDefault="000D5336" w:rsidP="000D533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B5504">
        <w:rPr>
          <w:rFonts w:ascii="Times New Roman" w:hAnsi="Times New Roman"/>
          <w:sz w:val="24"/>
          <w:szCs w:val="24"/>
        </w:rPr>
        <w:t>2.Отставание от районного уровня по качеству знаний в начальной школе.</w:t>
      </w:r>
    </w:p>
    <w:p w:rsidR="000D5336" w:rsidRPr="001B5504" w:rsidRDefault="000D5336" w:rsidP="000D533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Низкий уровень </w:t>
      </w:r>
      <w:r w:rsidRPr="001B5504">
        <w:rPr>
          <w:rFonts w:ascii="Times New Roman" w:hAnsi="Times New Roman"/>
          <w:sz w:val="24"/>
          <w:szCs w:val="24"/>
        </w:rPr>
        <w:t xml:space="preserve"> школьного  ученического самоуправления.</w:t>
      </w:r>
    </w:p>
    <w:p w:rsidR="000D5336" w:rsidRPr="001B5504" w:rsidRDefault="000D5336" w:rsidP="000D533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B5504">
        <w:rPr>
          <w:rFonts w:ascii="Times New Roman" w:hAnsi="Times New Roman"/>
          <w:sz w:val="24"/>
          <w:szCs w:val="24"/>
        </w:rPr>
        <w:t>4.Большое количество пропущенных уроков по болезни.</w:t>
      </w:r>
    </w:p>
    <w:p w:rsidR="000D5336" w:rsidRPr="001B5504" w:rsidRDefault="000D5336" w:rsidP="000D533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B5504">
        <w:rPr>
          <w:rFonts w:ascii="Times New Roman" w:hAnsi="Times New Roman"/>
          <w:sz w:val="24"/>
          <w:szCs w:val="24"/>
        </w:rPr>
        <w:t>5. Низкая результативность участия педагогов в профессиональных конкурсах.</w:t>
      </w:r>
    </w:p>
    <w:p w:rsidR="000D5336" w:rsidRPr="001B5504" w:rsidRDefault="000D5336" w:rsidP="000D533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B5504">
        <w:rPr>
          <w:rFonts w:ascii="Times New Roman" w:hAnsi="Times New Roman"/>
          <w:sz w:val="24"/>
          <w:szCs w:val="24"/>
        </w:rPr>
        <w:t>6.Несовпадение оценок годовых и четвертных с независимыми контрольными работами и итоговой аттестацией.</w:t>
      </w:r>
    </w:p>
    <w:p w:rsidR="000D5336" w:rsidRPr="001B5504" w:rsidRDefault="000D5336" w:rsidP="000D533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B5504">
        <w:rPr>
          <w:rFonts w:ascii="Times New Roman" w:hAnsi="Times New Roman"/>
          <w:sz w:val="24"/>
          <w:szCs w:val="24"/>
        </w:rPr>
        <w:t>7.Средний уровень обобщения ППО на различных уровнях.</w:t>
      </w:r>
    </w:p>
    <w:p w:rsidR="000D5336" w:rsidRPr="001B5504" w:rsidRDefault="000D5336" w:rsidP="000D533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B5504">
        <w:rPr>
          <w:rFonts w:ascii="Times New Roman" w:hAnsi="Times New Roman"/>
          <w:sz w:val="24"/>
          <w:szCs w:val="24"/>
        </w:rPr>
        <w:t>8.Неразвитость системы дополнительного образования.</w:t>
      </w:r>
    </w:p>
    <w:p w:rsidR="000D5336" w:rsidRDefault="000D5336" w:rsidP="000D5336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B3D0D" w:rsidRPr="00F303C8" w:rsidRDefault="009B3D0D" w:rsidP="009B3D0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03C8">
        <w:rPr>
          <w:rFonts w:ascii="Times New Roman" w:eastAsia="Times New Roman" w:hAnsi="Times New Roman" w:cs="Times New Roman"/>
          <w:b/>
          <w:bCs/>
          <w:sz w:val="27"/>
        </w:rPr>
        <w:t>Актуальность разработки Программы перспективного развития школы</w:t>
      </w:r>
    </w:p>
    <w:p w:rsidR="009B3D0D" w:rsidRPr="00F303C8" w:rsidRDefault="009B3D0D" w:rsidP="009B3D0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03C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B3D0D" w:rsidRPr="00E92FB0" w:rsidRDefault="009B3D0D" w:rsidP="00E92F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sz w:val="24"/>
          <w:szCs w:val="24"/>
        </w:rPr>
        <w:t>диктуется следующими обстоятельствами:</w:t>
      </w:r>
    </w:p>
    <w:p w:rsidR="009B3D0D" w:rsidRPr="00E92FB0" w:rsidRDefault="009B3D0D" w:rsidP="00E92FB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sz w:val="24"/>
          <w:szCs w:val="24"/>
        </w:rPr>
        <w:t>- необходимостью ускоренного совершенствования образовательного пространства с целью оптимизации общекультурного, личностного и познавательного развития детей;</w:t>
      </w:r>
    </w:p>
    <w:p w:rsidR="009B3D0D" w:rsidRPr="00E92FB0" w:rsidRDefault="009B3D0D" w:rsidP="007F7C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sz w:val="24"/>
          <w:szCs w:val="24"/>
        </w:rPr>
        <w:lastRenderedPageBreak/>
        <w:t>- задачами формирования общекультурной и гражданской идентичности учащихся, обеспечивающих социальную консолидацию в условиях культурного, этнического и религиозного разнообразия российского общества, в том числе и посредством дальнейшего развития системы поддержки талантливых детей;</w:t>
      </w:r>
    </w:p>
    <w:p w:rsidR="009B3D0D" w:rsidRPr="00E92FB0" w:rsidRDefault="009B3D0D" w:rsidP="007F7C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sz w:val="24"/>
          <w:szCs w:val="24"/>
        </w:rPr>
        <w:t xml:space="preserve">- существующим разрывом между системой дошкольного и школьного образования и необходимостью сохранения единства образовательного пространства, преемственности ступеней образовательной системы. </w:t>
      </w:r>
      <w:proofErr w:type="gramStart"/>
      <w:r w:rsidRPr="00E92FB0">
        <w:rPr>
          <w:rFonts w:ascii="Times New Roman" w:eastAsia="Times New Roman" w:hAnsi="Times New Roman" w:cs="Times New Roman"/>
          <w:sz w:val="24"/>
          <w:szCs w:val="24"/>
        </w:rPr>
        <w:t>Актуальность проблемы обеспечения непрерывности образования в детском возрасте обусловлена возрастанием явлений школьной дезадаптации, обусловленным низкой школьной зрелостью и недостаточной психологической готовностью детей к школьному обучению, недостаточностью государственного и социального контроля над ходом и динамикой психического развития детей в дошкольном периоде в условиях многообразия программ дошкольного образования и расплывчатости его инвариантного ядра.</w:t>
      </w:r>
      <w:proofErr w:type="gramEnd"/>
      <w:r w:rsidRPr="00E92FB0">
        <w:rPr>
          <w:rFonts w:ascii="Times New Roman" w:eastAsia="Times New Roman" w:hAnsi="Times New Roman" w:cs="Times New Roman"/>
          <w:sz w:val="24"/>
          <w:szCs w:val="24"/>
        </w:rPr>
        <w:t xml:space="preserve"> Отчасти преодоление разрыва возможно за счет изменения школьной инфраструктуры.</w:t>
      </w:r>
    </w:p>
    <w:p w:rsidR="009B3D0D" w:rsidRPr="00E92FB0" w:rsidRDefault="009B3D0D" w:rsidP="007F7C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sz w:val="24"/>
          <w:szCs w:val="24"/>
        </w:rPr>
        <w:t xml:space="preserve">- возрастанием требований к коммуникационному взаимодействию и толерантности членов поликультурного общества, степени ответственности и свободе личностного выбора, </w:t>
      </w:r>
      <w:proofErr w:type="spellStart"/>
      <w:r w:rsidRPr="00E92FB0">
        <w:rPr>
          <w:rFonts w:ascii="Times New Roman" w:eastAsia="Times New Roman" w:hAnsi="Times New Roman" w:cs="Times New Roman"/>
          <w:sz w:val="24"/>
          <w:szCs w:val="24"/>
        </w:rPr>
        <w:t>самоактуализации</w:t>
      </w:r>
      <w:proofErr w:type="spellEnd"/>
      <w:r w:rsidRPr="00E92F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E92FB0">
        <w:rPr>
          <w:rFonts w:ascii="Times New Roman" w:eastAsia="Times New Roman" w:hAnsi="Times New Roman" w:cs="Times New Roman"/>
          <w:sz w:val="24"/>
          <w:szCs w:val="24"/>
        </w:rPr>
        <w:t>Низкий уровень коммуникативной компетентности детей, находящий отражение в увеличении числа детей с высокой социальной и межличностной тревожностью, явлениях преследования и отвержения сверстников в школе, росте одиночества, большом числе детей с низким социометрическим статусом, изолированных и отвергаемых в детском коллективе ставит задачу воспитания умения сотрудничать и работать в группе, быть толерантным к разнообразию точек зрения и мнений, уметь слушать и слышать</w:t>
      </w:r>
      <w:proofErr w:type="gramEnd"/>
      <w:r w:rsidRPr="00E92FB0">
        <w:rPr>
          <w:rFonts w:ascii="Times New Roman" w:eastAsia="Times New Roman" w:hAnsi="Times New Roman" w:cs="Times New Roman"/>
          <w:sz w:val="24"/>
          <w:szCs w:val="24"/>
        </w:rPr>
        <w:t xml:space="preserve"> партнера, свободно, четко и понятно излагать свою точку зрения на проблему.</w:t>
      </w:r>
    </w:p>
    <w:p w:rsidR="009B3D0D" w:rsidRPr="00E92FB0" w:rsidRDefault="009B3D0D" w:rsidP="00E92F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B3D0D" w:rsidRPr="00F303C8" w:rsidRDefault="009B3D0D" w:rsidP="009B3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3C8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Концепция </w:t>
      </w:r>
    </w:p>
    <w:p w:rsidR="009B3D0D" w:rsidRPr="00F303C8" w:rsidRDefault="009B3D0D" w:rsidP="009B3D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03C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B3D0D" w:rsidRPr="00E92FB0" w:rsidRDefault="009B3D0D" w:rsidP="007F7C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концепция"/>
      <w:bookmarkEnd w:id="1"/>
      <w:r w:rsidRPr="00E92FB0">
        <w:rPr>
          <w:rFonts w:ascii="Times New Roman" w:eastAsia="Times New Roman" w:hAnsi="Times New Roman" w:cs="Times New Roman"/>
          <w:sz w:val="24"/>
          <w:szCs w:val="24"/>
        </w:rPr>
        <w:t xml:space="preserve">Программа развития школы – один из базовых документов, отражающий особенности организации образовательного процесса и формирования образовательного пространства школьников. Он призван конкретизировать требования к результатам общего образования и дополнить традиционное содержание учебно-воспитательных программ. Проект развития школы позволит планировать результаты образовательного процесса, задать критерии и показатели психического развития детей, необходимые для успешного обучения. </w:t>
      </w:r>
    </w:p>
    <w:p w:rsidR="009B3D0D" w:rsidRPr="00E92FB0" w:rsidRDefault="009B3D0D" w:rsidP="007F7C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Программ</w:t>
      </w:r>
      <w:proofErr w:type="gramStart"/>
      <w:r w:rsidRPr="00E9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а-</w:t>
      </w:r>
      <w:proofErr w:type="gramEnd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92FB0">
        <w:rPr>
          <w:rFonts w:ascii="Times New Roman" w:eastAsia="Arial Unicode MS" w:hAnsi="Times New Roman" w:cs="Times New Roman"/>
          <w:color w:val="000000"/>
          <w:sz w:val="24"/>
          <w:szCs w:val="24"/>
        </w:rPr>
        <w:t>это деятельность по достижению но</w:t>
      </w:r>
      <w:r w:rsidRPr="00E92FB0">
        <w:rPr>
          <w:rFonts w:ascii="Times New Roman" w:eastAsia="Arial Unicode MS" w:hAnsi="Times New Roman" w:cs="Times New Roman"/>
          <w:color w:val="000000"/>
          <w:sz w:val="24"/>
          <w:szCs w:val="24"/>
        </w:rPr>
        <w:softHyphen/>
        <w:t>вого результата в рамках установленного времени с учетом определенных ресурсов. Описание конк</w:t>
      </w:r>
      <w:r w:rsidRPr="00E92FB0">
        <w:rPr>
          <w:rFonts w:ascii="Times New Roman" w:eastAsia="Arial Unicode MS" w:hAnsi="Times New Roman" w:cs="Times New Roman"/>
          <w:color w:val="000000"/>
          <w:sz w:val="24"/>
          <w:szCs w:val="24"/>
        </w:rPr>
        <w:softHyphen/>
        <w:t>ретной ситуации, которая должна быть улучшена, и конкретных методов по ее улучшению.</w:t>
      </w:r>
    </w:p>
    <w:p w:rsidR="009B3D0D" w:rsidRPr="00E92FB0" w:rsidRDefault="009B3D0D" w:rsidP="007F7CFC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 </w:t>
      </w:r>
      <w:r w:rsidRPr="00E92F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развитием</w:t>
      </w: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понимают целенаправленные и управляемые изменения самого образовательного учреждения (содержания школьного образования, устройства школьной жизни и управления ею, обеспечивающие высокие образовательные результаты, конкурентоспособность, авторитет и пр.).</w:t>
      </w:r>
    </w:p>
    <w:p w:rsidR="009B3D0D" w:rsidRPr="00E92FB0" w:rsidRDefault="009B3D0D" w:rsidP="007F7C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Качество образования</w:t>
      </w: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определенный уровень знаний и умений, умственного, нравственного и физического развития, которого достигают обучаемые на определенном этапе в соответствии с планируемыми целями; степень </w:t>
      </w:r>
      <w:proofErr w:type="gramStart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>удовлетворения ожиданий различных участников процесса образования</w:t>
      </w:r>
      <w:proofErr w:type="gramEnd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предоставляемых образовательным учреждением образовательных услуг. Качество образования, прежде всего, измеряется его соответствием образовательному стандарту, зависит от уровня престижности образования в общественном сознании и системе государственных приоритетов, финансирования и материально-технической оснащенности образовательных учреждений, современной технологии управления ими.</w:t>
      </w:r>
    </w:p>
    <w:p w:rsidR="009B3D0D" w:rsidRPr="00E92FB0" w:rsidRDefault="009B3D0D" w:rsidP="007F7C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 качества образовани</w:t>
      </w:r>
      <w:proofErr w:type="gramStart"/>
      <w:r w:rsidRPr="00E9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E92FB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показатели и признаки, на основании которых оценивается качество общего образования: адекватность отражения потребности личности, общества и государства в общем образовании в основополагающей системе требований стандарта; условия реализации общеобразовательных программ начального и их соответствие требованиям стандарта; ресурсное обеспечение образовательного процесса (в том числе его кадровое обеспечение) и их соответствие требованиям стандарта; реализуемые в образовательном процессе и достигаемые учащимися результаты освоения основных общеобразовательных </w:t>
      </w:r>
      <w:proofErr w:type="gramStart"/>
      <w:r w:rsidRPr="00E92FB0">
        <w:rPr>
          <w:rFonts w:ascii="Times New Roman" w:eastAsia="Times New Roman" w:hAnsi="Times New Roman" w:cs="Times New Roman"/>
          <w:color w:val="333333"/>
          <w:sz w:val="24"/>
          <w:szCs w:val="24"/>
        </w:rPr>
        <w:t>программ</w:t>
      </w:r>
      <w:proofErr w:type="gramEnd"/>
      <w:r w:rsidRPr="00E92FB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их соответствие планируемым результатам как на уровне требований стандарта, так и на уровне его ресурсного обеспечения.</w:t>
      </w:r>
    </w:p>
    <w:p w:rsidR="009B3D0D" w:rsidRPr="00E92FB0" w:rsidRDefault="009B3D0D" w:rsidP="007F7C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92FB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Внеурочная (</w:t>
      </w:r>
      <w:proofErr w:type="spellStart"/>
      <w:r w:rsidRPr="00E92FB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внеучебная</w:t>
      </w:r>
      <w:proofErr w:type="spellEnd"/>
      <w:r w:rsidRPr="00E92FB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) деятельность </w:t>
      </w:r>
      <w:proofErr w:type="spellStart"/>
      <w:r w:rsidRPr="00E92FB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учащихся</w:t>
      </w:r>
      <w:r w:rsidRPr="00E92FB0">
        <w:rPr>
          <w:rFonts w:ascii="Times New Roman" w:eastAsia="Arial Unicode MS" w:hAnsi="Times New Roman" w:cs="Times New Roman"/>
          <w:color w:val="000000"/>
          <w:sz w:val="24"/>
          <w:szCs w:val="24"/>
        </w:rPr>
        <w:t>-</w:t>
      </w:r>
      <w:r w:rsidRPr="00E92FB0">
        <w:rPr>
          <w:rFonts w:ascii="Times New Roman" w:eastAsia="Times New Roman" w:hAnsi="Times New Roman" w:cs="Times New Roman"/>
          <w:color w:val="333333"/>
          <w:sz w:val="24"/>
          <w:szCs w:val="24"/>
        </w:rPr>
        <w:t>деятельностная</w:t>
      </w:r>
      <w:proofErr w:type="spellEnd"/>
      <w:r w:rsidRPr="00E92FB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организация на основе вариативной составляющей базисного учебного (образовательного) плана, организуемая участниками образовательного процесса, отличная от урочной системы обучения: экскурсии, кружки, секции, «круглые столы», конференции, диспуты, </w:t>
      </w:r>
      <w:proofErr w:type="spellStart"/>
      <w:r w:rsidRPr="00E92FB0">
        <w:rPr>
          <w:rFonts w:ascii="Times New Roman" w:eastAsia="Times New Roman" w:hAnsi="Times New Roman" w:cs="Times New Roman"/>
          <w:color w:val="333333"/>
          <w:sz w:val="24"/>
          <w:szCs w:val="24"/>
        </w:rPr>
        <w:t>КВНы</w:t>
      </w:r>
      <w:proofErr w:type="spellEnd"/>
      <w:r w:rsidRPr="00E92FB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школьные научные общества, олимпиады, соревнования, поисковые и научные исследования и т. д.; занятия по направлениям </w:t>
      </w:r>
      <w:proofErr w:type="spellStart"/>
      <w:r w:rsidRPr="00E92FB0">
        <w:rPr>
          <w:rFonts w:ascii="Times New Roman" w:eastAsia="Times New Roman" w:hAnsi="Times New Roman" w:cs="Times New Roman"/>
          <w:color w:val="333333"/>
          <w:sz w:val="24"/>
          <w:szCs w:val="24"/>
        </w:rPr>
        <w:t>внеучебной</w:t>
      </w:r>
      <w:proofErr w:type="spellEnd"/>
      <w:r w:rsidRPr="00E92FB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деятельности учащихся, позволяющие в полной мере реализовать требования Федеральных государственных образовательных стандартов общего образования.</w:t>
      </w:r>
      <w:proofErr w:type="gramEnd"/>
    </w:p>
    <w:p w:rsidR="009B3D0D" w:rsidRPr="00E92FB0" w:rsidRDefault="009B3D0D" w:rsidP="007F7C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Компетентность </w:t>
      </w:r>
      <w:proofErr w:type="spellStart"/>
      <w:proofErr w:type="gramStart"/>
      <w:r w:rsidRPr="00E9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профессиональная</w:t>
      </w: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E92FB0">
        <w:rPr>
          <w:rFonts w:ascii="Times New Roman" w:eastAsia="Times New Roman" w:hAnsi="Times New Roman" w:cs="Times New Roman"/>
          <w:color w:val="333333"/>
          <w:sz w:val="24"/>
          <w:szCs w:val="24"/>
        </w:rPr>
        <w:t>способности</w:t>
      </w:r>
      <w:proofErr w:type="spellEnd"/>
      <w:proofErr w:type="gramEnd"/>
      <w:r w:rsidRPr="00E92FB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умения эффективно действовать в рамках своей профессии и квалификации. Оценка профессиональной компетенции проводится многими фирмами по специально разработанным программам. С этой целью применяются биографический метод, интервью, тестирование, групповые методы оценки персонала, психодиагностические методики.</w:t>
      </w:r>
      <w:r w:rsidRPr="00E92FB0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Концепция развития образовани</w:t>
      </w:r>
      <w:proofErr w:type="gramStart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>я-</w:t>
      </w:r>
      <w:proofErr w:type="gramEnd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документ, определяющий общую стратегию, основные направления, приоритеты, задачи государственной политики в области образования и механизмы их реализации, как фундаментальной составляющей становления и укрепления государственной независимости, прогрессивного развития страны.</w:t>
      </w:r>
    </w:p>
    <w:p w:rsidR="009B3D0D" w:rsidRPr="00E92FB0" w:rsidRDefault="009B3D0D" w:rsidP="007F7C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Материально-техническое обеспечение (условия) получения общего образовани</w:t>
      </w:r>
      <w:proofErr w:type="gramStart"/>
      <w:r w:rsidRPr="00E9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E92FB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общие характеристики инфраструктуры общего образования (включая параметры информационно-образовательной среды). </w:t>
      </w:r>
      <w:r w:rsidRPr="00E92FB0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E9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Федеральный государственный образовательный стандарт начального общего </w:t>
      </w:r>
      <w:proofErr w:type="spellStart"/>
      <w:proofErr w:type="gramStart"/>
      <w:r w:rsidRPr="00E9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образования-</w:t>
      </w: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>совокупность</w:t>
      </w:r>
      <w:proofErr w:type="spellEnd"/>
      <w:proofErr w:type="gramEnd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требований, обязательных при реализации основной образовательной программы начального общего образования образовательными учреждениями, имеющими государственную аккредитацию.</w:t>
      </w:r>
    </w:p>
    <w:p w:rsidR="009B3D0D" w:rsidRPr="00E92FB0" w:rsidRDefault="009B3D0D" w:rsidP="00E92F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Назначение федеральных государственных образовательных стандартов-</w:t>
      </w:r>
    </w:p>
    <w:p w:rsidR="009B3D0D" w:rsidRPr="00E92FB0" w:rsidRDefault="009B3D0D" w:rsidP="007F7C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92FB0">
        <w:rPr>
          <w:rFonts w:ascii="Times New Roman" w:eastAsia="Times New Roman" w:hAnsi="Times New Roman" w:cs="Times New Roman"/>
          <w:color w:val="333333"/>
          <w:sz w:val="24"/>
          <w:szCs w:val="24"/>
        </w:rPr>
        <w:t>создание условий для эффективной реализации традиционных функций стандартов как средства нормативно-правового регулирования системы образования: выступать инструментом организации и координации системы образования, служить ориентиром ее развития и совершенствования, критерием оценки адекватности образовательной деятельности новым целям и ценностям образования; средством обеспечения единства и преемственности отдельных ступеней образования в условиях перехода к непрерывной системе образования;</w:t>
      </w:r>
      <w:proofErr w:type="gramEnd"/>
      <w:r w:rsidRPr="00E92FB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выступать фактором регулирования взаимоотношений субъектов системы образования (учащихся, их семей, преподавателей и руководителей образовательного учреждения), с одной стороны, и государства и общества — с другой; быть одним из ориентиров создания современной инфраструктуры образования.</w:t>
      </w:r>
      <w:r w:rsidRPr="00E92FB0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E92FB0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Социальный зака</w:t>
      </w:r>
      <w:proofErr w:type="gramStart"/>
      <w:r w:rsidRPr="00E92FB0"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r w:rsidRPr="00E92FB0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E92FB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запросы, интегрирующие потребности личности и семьи до уровня социальных потребностей. К их числу относятся: следование принципам безопасного и здорового образа жизни, готовность к соответствующему поведению на основе полученных знаний и умений (безопасный и здоровый образ жизни); осознание нравственного смысла свободы в неразрывной связи с ответственностью, развитость правосознания, умения делать осознанный и ответственный личностный выбор (свобода и ответственность); освоение и принятие идеалов равенства, социальной справедливости, гармонии и разнообразия культур как демократических и гражданских ценностей </w:t>
      </w:r>
      <w:r w:rsidRPr="00E92FB0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(социальная справедливость); активная жизненная позиция, готовность к трудовой деятельности, обеспечивающей личное и общественное благополучие в условиях рыночной экономики (благосостояние).</w:t>
      </w:r>
    </w:p>
    <w:p w:rsidR="009B3D0D" w:rsidRPr="00E92FB0" w:rsidRDefault="009B3D0D" w:rsidP="00E92F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sz w:val="24"/>
          <w:szCs w:val="24"/>
        </w:rPr>
        <w:t xml:space="preserve">Обращение к разработке Проекта развития школы на основе инициативы «Наша новая школа» в системе общего образования отвечает новым социальным запросам, отражающим переход России </w:t>
      </w:r>
      <w:proofErr w:type="gramStart"/>
      <w:r w:rsidRPr="00E92FB0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E92FB0">
        <w:rPr>
          <w:rFonts w:ascii="Times New Roman" w:eastAsia="Times New Roman" w:hAnsi="Times New Roman" w:cs="Times New Roman"/>
          <w:sz w:val="24"/>
          <w:szCs w:val="24"/>
        </w:rPr>
        <w:t xml:space="preserve"> индустриального к постиндустриальному информационному обществу, основанному на знаниях и высоком инновационном потенциале. </w:t>
      </w:r>
    </w:p>
    <w:p w:rsidR="009B3D0D" w:rsidRPr="00E92FB0" w:rsidRDefault="009B3D0D" w:rsidP="009B3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Структуры, которые выступают по отношению к школе с заказами:</w:t>
      </w:r>
    </w:p>
    <w:tbl>
      <w:tblPr>
        <w:tblW w:w="9759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763"/>
        <w:gridCol w:w="7996"/>
      </w:tblGrid>
      <w:tr w:rsidR="009B3D0D" w:rsidRPr="00E92FB0" w:rsidTr="007F7CFC">
        <w:trPr>
          <w:tblCellSpacing w:w="0" w:type="dxa"/>
        </w:trPr>
        <w:tc>
          <w:tcPr>
            <w:tcW w:w="17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D0D" w:rsidRPr="00E92FB0" w:rsidRDefault="009B3D0D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B0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Государство</w:t>
            </w:r>
          </w:p>
        </w:tc>
        <w:tc>
          <w:tcPr>
            <w:tcW w:w="7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D0D" w:rsidRPr="00E92FB0" w:rsidRDefault="009B3D0D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B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развития свободной, мыслящей, деятельной, социально-адаптированной личности, получившей добротное начальное образование и обладающее гражданской ответственностью</w:t>
            </w:r>
          </w:p>
        </w:tc>
      </w:tr>
      <w:tr w:rsidR="009B3D0D" w:rsidRPr="00E92FB0" w:rsidTr="007F7CFC">
        <w:trPr>
          <w:tblCellSpacing w:w="0" w:type="dxa"/>
        </w:trPr>
        <w:tc>
          <w:tcPr>
            <w:tcW w:w="17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D0D" w:rsidRPr="00E92FB0" w:rsidRDefault="009B3D0D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2FB0">
              <w:rPr>
                <w:rFonts w:ascii="Times New Roman" w:eastAsia="Times New Roman" w:hAnsi="Times New Roman" w:cs="Times New Roman"/>
                <w:sz w:val="24"/>
                <w:szCs w:val="24"/>
              </w:rPr>
              <w:t>Макросоциум</w:t>
            </w:r>
            <w:proofErr w:type="spellEnd"/>
          </w:p>
        </w:tc>
        <w:tc>
          <w:tcPr>
            <w:tcW w:w="7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D0D" w:rsidRPr="00E92FB0" w:rsidRDefault="009B3D0D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92FB0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 школы – воспитанная личность, считающаяся с нормами и правилами поведения, сложившимися в обществе, впитавшую в себя систем у общечеловеческих ценностей, уважающую права личности и собственности</w:t>
            </w:r>
            <w:proofErr w:type="gramEnd"/>
          </w:p>
        </w:tc>
      </w:tr>
      <w:tr w:rsidR="009B3D0D" w:rsidRPr="00E92FB0" w:rsidTr="007F7CFC">
        <w:trPr>
          <w:tblCellSpacing w:w="0" w:type="dxa"/>
        </w:trPr>
        <w:tc>
          <w:tcPr>
            <w:tcW w:w="17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D0D" w:rsidRPr="00E92FB0" w:rsidRDefault="009B3D0D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2FB0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Микросоциум</w:t>
            </w:r>
            <w:proofErr w:type="spellEnd"/>
          </w:p>
        </w:tc>
        <w:tc>
          <w:tcPr>
            <w:tcW w:w="7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D0D" w:rsidRPr="00E92FB0" w:rsidRDefault="009B3D0D" w:rsidP="00E9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B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должна быть:</w:t>
            </w:r>
          </w:p>
          <w:p w:rsidR="009B3D0D" w:rsidRPr="00E92FB0" w:rsidRDefault="009B3D0D" w:rsidP="009B3D0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B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основанной на порядке и осознанной дисциплине, разумной требовательности к детям;</w:t>
            </w:r>
          </w:p>
          <w:p w:rsidR="009B3D0D" w:rsidRPr="00E92FB0" w:rsidRDefault="009B3D0D" w:rsidP="009B3D0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92FB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отвечающей</w:t>
            </w:r>
            <w:proofErr w:type="gramEnd"/>
            <w:r w:rsidRPr="00E9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санитарно-гигиеническим и эстетическим требованиям;</w:t>
            </w:r>
          </w:p>
          <w:p w:rsidR="009B3D0D" w:rsidRPr="00E92FB0" w:rsidRDefault="009B3D0D" w:rsidP="009B3D0D">
            <w:pPr>
              <w:numPr>
                <w:ilvl w:val="0"/>
                <w:numId w:val="3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92FB0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уважающей</w:t>
            </w:r>
            <w:proofErr w:type="gramEnd"/>
            <w:r w:rsidRPr="00E9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права ребёнка, обеспечивающей не только физический, но и душевный комфорт</w:t>
            </w:r>
          </w:p>
        </w:tc>
      </w:tr>
      <w:tr w:rsidR="009B3D0D" w:rsidRPr="00E92FB0" w:rsidTr="007F7CFC">
        <w:trPr>
          <w:tblCellSpacing w:w="0" w:type="dxa"/>
        </w:trPr>
        <w:tc>
          <w:tcPr>
            <w:tcW w:w="17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D0D" w:rsidRPr="00E92FB0" w:rsidRDefault="009B3D0D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B0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7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D0D" w:rsidRPr="00E92FB0" w:rsidRDefault="009B3D0D" w:rsidP="00E9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B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должна:</w:t>
            </w:r>
          </w:p>
          <w:p w:rsidR="009B3D0D" w:rsidRPr="00E92FB0" w:rsidRDefault="009B3D0D" w:rsidP="009B3D0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B0">
              <w:rPr>
                <w:rFonts w:ascii="Times New Roman" w:eastAsia="Times New Roman" w:hAnsi="Times New Roman" w:cs="Times New Roman"/>
                <w:sz w:val="24"/>
                <w:szCs w:val="24"/>
              </w:rPr>
              <w:t>давать хорошее образование;</w:t>
            </w:r>
          </w:p>
          <w:p w:rsidR="009B3D0D" w:rsidRPr="00E92FB0" w:rsidRDefault="009B3D0D" w:rsidP="009B3D0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B0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 ребёнка в кружок или спортивную секцию при школе;</w:t>
            </w:r>
          </w:p>
          <w:p w:rsidR="009B3D0D" w:rsidRPr="00E92FB0" w:rsidRDefault="009B3D0D" w:rsidP="009B3D0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обеспечить занятие </w:t>
            </w:r>
            <w:proofErr w:type="spellStart"/>
            <w:r w:rsidRPr="00E92FB0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 w:rsidRPr="00E92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деятельности;</w:t>
            </w:r>
          </w:p>
          <w:p w:rsidR="009B3D0D" w:rsidRPr="00E92FB0" w:rsidRDefault="009B3D0D" w:rsidP="009B3D0D">
            <w:pPr>
              <w:numPr>
                <w:ilvl w:val="0"/>
                <w:numId w:val="4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B0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 работать на современных компьютерах</w:t>
            </w:r>
          </w:p>
        </w:tc>
      </w:tr>
      <w:tr w:rsidR="009B3D0D" w:rsidRPr="00F303C8" w:rsidTr="007F7CFC">
        <w:trPr>
          <w:tblCellSpacing w:w="0" w:type="dxa"/>
        </w:trPr>
        <w:tc>
          <w:tcPr>
            <w:tcW w:w="17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D0D" w:rsidRPr="00F303C8" w:rsidRDefault="009B3D0D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0"/>
                <w:szCs w:val="20"/>
              </w:rPr>
              <w:t>Ученики</w:t>
            </w:r>
          </w:p>
        </w:tc>
        <w:tc>
          <w:tcPr>
            <w:tcW w:w="7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3D0D" w:rsidRPr="00E92FB0" w:rsidRDefault="009B3D0D" w:rsidP="009B3D0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интересное обучение;</w:t>
            </w:r>
          </w:p>
          <w:p w:rsidR="009B3D0D" w:rsidRPr="00E92FB0" w:rsidRDefault="009B3D0D" w:rsidP="009B3D0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B0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уважительное отношение;</w:t>
            </w:r>
          </w:p>
          <w:p w:rsidR="009B3D0D" w:rsidRPr="00E92FB0" w:rsidRDefault="009B3D0D" w:rsidP="009B3D0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B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общение друг с другом;</w:t>
            </w:r>
          </w:p>
          <w:p w:rsidR="009B3D0D" w:rsidRPr="00E92FB0" w:rsidRDefault="009B3D0D" w:rsidP="009B3D0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B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успех;</w:t>
            </w:r>
          </w:p>
          <w:p w:rsidR="009B3D0D" w:rsidRPr="00E92FB0" w:rsidRDefault="009B3D0D" w:rsidP="009B3D0D">
            <w:pPr>
              <w:numPr>
                <w:ilvl w:val="0"/>
                <w:numId w:val="5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B0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качественного образования</w:t>
            </w:r>
          </w:p>
        </w:tc>
      </w:tr>
    </w:tbl>
    <w:p w:rsidR="009B3D0D" w:rsidRPr="00E92FB0" w:rsidRDefault="009B3D0D" w:rsidP="00E92F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3C8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</w: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Концепция программы перспективного развития школы:</w:t>
      </w:r>
    </w:p>
    <w:p w:rsidR="009B3D0D" w:rsidRPr="00E92FB0" w:rsidRDefault="009B3D0D" w:rsidP="00E92F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E92F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отражает основные направления государственной политики России в области образования </w:t>
      </w: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Законом РФ «Об образовании», Национальной образовательной инициативой «Наша новая школа», Плана модернизации общего </w:t>
      </w: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образования на 2011-2015 годы (Министерство общего и профессионального образования РО, приказ № 582 от 30.06.2010 г.), с документами Управления образования, с Уставом школы;</w:t>
      </w:r>
    </w:p>
    <w:p w:rsidR="009B3D0D" w:rsidRPr="00E92FB0" w:rsidRDefault="009B3D0D" w:rsidP="00E92F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E92F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охватывает такие приоритетные направления, как</w:t>
      </w:r>
    </w:p>
    <w:p w:rsidR="009B3D0D" w:rsidRPr="00E92FB0" w:rsidRDefault="009B3D0D" w:rsidP="00E92FB0">
      <w:pPr>
        <w:numPr>
          <w:ilvl w:val="0"/>
          <w:numId w:val="6"/>
        </w:numPr>
        <w:shd w:val="clear" w:color="auto" w:fill="FFFFFF"/>
        <w:spacing w:after="0" w:line="360" w:lineRule="auto"/>
        <w:ind w:right="1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9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обновленное содержание образования</w:t>
      </w: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внедрение в образовательный процесс нового поколения образовательных стандартов; формирование образовательного пространства в соответствии с требованиями ФГОС; модернизация учебно-методического, материально-технического, кадрового и информационного ресурсного потенциала школы; изменение принципов организации учебно-воспитательного процесса с учетом перехода на </w:t>
      </w:r>
      <w:proofErr w:type="spellStart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компетентностно-ориентированные</w:t>
      </w:r>
      <w:proofErr w:type="spellEnd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стандарты; внедрение системы внешней оценки качества образования при переходе с одной ступени школьного образования на другую;</w:t>
      </w:r>
      <w:proofErr w:type="gramEnd"/>
      <w:r w:rsidRPr="00E92FB0">
        <w:rPr>
          <w:rFonts w:ascii="Times New Roman" w:eastAsia="Times New Roman" w:hAnsi="Times New Roman" w:cs="Times New Roman"/>
          <w:sz w:val="24"/>
          <w:szCs w:val="24"/>
        </w:rPr>
        <w:t xml:space="preserve"> занятия по выбору учащихся, занятость учащихся в кружках, спортивных секциях, творческих занятиях в системе дополнительного об</w:t>
      </w:r>
      <w:r w:rsidRPr="00E92FB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разования детей. </w:t>
      </w:r>
      <w:proofErr w:type="gramStart"/>
      <w:r w:rsidRPr="00E92FB0">
        <w:rPr>
          <w:rFonts w:ascii="Times New Roman" w:eastAsia="Times New Roman" w:hAnsi="Times New Roman" w:cs="Times New Roman"/>
          <w:sz w:val="24"/>
          <w:szCs w:val="24"/>
        </w:rPr>
        <w:t>Требования к результатам должны включать не только знания, но и умения (компетентности, связанные с идеей опережающего развития, все то, что по</w:t>
      </w:r>
      <w:r w:rsidRPr="00E92FB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надобится школьникам и в дальнейшем образовании, и в будущей взрослой жизни); </w:t>
      </w:r>
      <w:proofErr w:type="gramEnd"/>
    </w:p>
    <w:p w:rsidR="009B3D0D" w:rsidRPr="00E92FB0" w:rsidRDefault="009B3D0D" w:rsidP="00E92FB0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развитие системы поддержки талантливых детей: </w:t>
      </w: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создание творческой среды для выявления особо одаренных ребят; </w:t>
      </w:r>
      <w:r w:rsidRPr="00E92FB0">
        <w:rPr>
          <w:rFonts w:ascii="Times New Roman" w:eastAsia="Times New Roman" w:hAnsi="Times New Roman" w:cs="Times New Roman"/>
          <w:sz w:val="24"/>
          <w:szCs w:val="24"/>
        </w:rPr>
        <w:t>отработка механизмов учета индивидуальных достижений обучающихся (учени</w:t>
      </w:r>
      <w:r w:rsidRPr="00E92FB0">
        <w:rPr>
          <w:rFonts w:ascii="Times New Roman" w:eastAsia="Times New Roman" w:hAnsi="Times New Roman" w:cs="Times New Roman"/>
          <w:sz w:val="24"/>
          <w:szCs w:val="24"/>
        </w:rPr>
        <w:softHyphen/>
        <w:t>ческие портфолио);</w:t>
      </w:r>
    </w:p>
    <w:p w:rsidR="009B3D0D" w:rsidRPr="00E92FB0" w:rsidRDefault="009B3D0D" w:rsidP="00E92FB0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совершенствование учительского корпуса предполагает создание </w:t>
      </w: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 моральных и материальных стимулов поддержки отечественного учительства, постоянное повышение их квалификации. А также привлечение к учительской профессии молодых талантливых людей;</w:t>
      </w:r>
    </w:p>
    <w:p w:rsidR="009B3D0D" w:rsidRPr="00E92FB0" w:rsidRDefault="009B3D0D" w:rsidP="00E92FB0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изменение школьной инфраструктуры: </w:t>
      </w: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>новые принципы формирования материально-технической базы. О</w:t>
      </w:r>
      <w:r w:rsidRPr="00E92FB0">
        <w:rPr>
          <w:rFonts w:ascii="Times New Roman" w:eastAsia="Times New Roman" w:hAnsi="Times New Roman" w:cs="Times New Roman"/>
          <w:sz w:val="24"/>
          <w:szCs w:val="24"/>
        </w:rPr>
        <w:t>беспечение безопасности школьного здания (противопожарной, экологической, антитеррористической и т. д.); внедрение современных дизайнерских решений, обеспечивающих комфортную школьную среду;</w:t>
      </w:r>
    </w:p>
    <w:p w:rsidR="009B3D0D" w:rsidRPr="00E92FB0" w:rsidRDefault="009B3D0D" w:rsidP="00E92FB0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сохранение и укрепление здоровья школьников: </w:t>
      </w:r>
      <w:r w:rsidRPr="00E92FB0">
        <w:rPr>
          <w:rFonts w:ascii="Times New Roman" w:eastAsia="Times New Roman" w:hAnsi="Times New Roman" w:cs="Times New Roman"/>
          <w:i/>
          <w:iCs/>
          <w:sz w:val="24"/>
          <w:szCs w:val="24"/>
        </w:rPr>
        <w:t>разработка и реализация мероприятий по улучшению здоровья школьников с уче</w:t>
      </w:r>
      <w:r w:rsidRPr="00E92FB0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том применения к каждому ученику индивидуального подхода, </w:t>
      </w:r>
      <w:proofErr w:type="spellStart"/>
      <w:r w:rsidRPr="00E92FB0">
        <w:rPr>
          <w:rFonts w:ascii="Times New Roman" w:eastAsia="Times New Roman" w:hAnsi="Times New Roman" w:cs="Times New Roman"/>
          <w:i/>
          <w:iCs/>
          <w:sz w:val="24"/>
          <w:szCs w:val="24"/>
        </w:rPr>
        <w:t>минимизирующего</w:t>
      </w:r>
      <w:proofErr w:type="spellEnd"/>
      <w:r w:rsidRPr="00E92F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риски для здоровья в процессе обучения;</w:t>
      </w:r>
      <w:r w:rsidRPr="00E92FB0">
        <w:rPr>
          <w:rFonts w:ascii="Times New Roman" w:eastAsia="Times New Roman" w:hAnsi="Times New Roman" w:cs="Times New Roman"/>
          <w:sz w:val="24"/>
          <w:szCs w:val="24"/>
        </w:rPr>
        <w:t xml:space="preserve"> адаптация новых технологий и </w:t>
      </w:r>
      <w:proofErr w:type="spellStart"/>
      <w:r w:rsidRPr="00E92FB0">
        <w:rPr>
          <w:rFonts w:ascii="Times New Roman" w:eastAsia="Times New Roman" w:hAnsi="Times New Roman" w:cs="Times New Roman"/>
          <w:sz w:val="24"/>
          <w:szCs w:val="24"/>
        </w:rPr>
        <w:t>методикздоровьесберегающего</w:t>
      </w:r>
      <w:proofErr w:type="spellEnd"/>
      <w:r w:rsidRPr="00E92FB0">
        <w:rPr>
          <w:rFonts w:ascii="Times New Roman" w:eastAsia="Times New Roman" w:hAnsi="Times New Roman" w:cs="Times New Roman"/>
          <w:sz w:val="24"/>
          <w:szCs w:val="24"/>
        </w:rPr>
        <w:t xml:space="preserve"> обучения, </w:t>
      </w:r>
    </w:p>
    <w:p w:rsidR="009B3D0D" w:rsidRPr="00E92FB0" w:rsidRDefault="009B3D0D" w:rsidP="00E92FB0">
      <w:pPr>
        <w:shd w:val="clear" w:color="auto" w:fill="FFFFFF"/>
        <w:spacing w:after="0" w:line="360" w:lineRule="auto"/>
        <w:ind w:left="17" w:right="23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sz w:val="24"/>
          <w:szCs w:val="24"/>
        </w:rPr>
        <w:t>организация питания (сбалансированное горячее питание), спор</w:t>
      </w:r>
      <w:r w:rsidRPr="00E92FB0">
        <w:rPr>
          <w:rFonts w:ascii="Times New Roman" w:eastAsia="Times New Roman" w:hAnsi="Times New Roman" w:cs="Times New Roman"/>
          <w:sz w:val="24"/>
          <w:szCs w:val="24"/>
        </w:rPr>
        <w:softHyphen/>
        <w:t>тивных занятий и медицинского обслуживания учащихся (своевременная диспан</w:t>
      </w:r>
      <w:r w:rsidRPr="00E92FB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серизация, реализация </w:t>
      </w:r>
      <w:r w:rsidRPr="00E92FB0">
        <w:rPr>
          <w:rFonts w:ascii="Times New Roman" w:eastAsia="Times New Roman" w:hAnsi="Times New Roman" w:cs="Times New Roman"/>
          <w:sz w:val="24"/>
          <w:szCs w:val="24"/>
        </w:rPr>
        <w:lastRenderedPageBreak/>
        <w:t>профилактических программ)</w:t>
      </w:r>
      <w:proofErr w:type="gramStart"/>
      <w:r w:rsidRPr="00E92FB0">
        <w:rPr>
          <w:rFonts w:ascii="Times New Roman" w:eastAsia="Times New Roman" w:hAnsi="Times New Roman" w:cs="Times New Roman"/>
          <w:sz w:val="24"/>
          <w:szCs w:val="24"/>
        </w:rPr>
        <w:t>;о</w:t>
      </w:r>
      <w:proofErr w:type="gramEnd"/>
      <w:r w:rsidRPr="00E92FB0">
        <w:rPr>
          <w:rFonts w:ascii="Times New Roman" w:eastAsia="Times New Roman" w:hAnsi="Times New Roman" w:cs="Times New Roman"/>
          <w:sz w:val="24"/>
          <w:szCs w:val="24"/>
        </w:rPr>
        <w:t>бновление образовательных программ, предполагающих практику индивидуаль</w:t>
      </w:r>
      <w:r w:rsidRPr="00E92FB0">
        <w:rPr>
          <w:rFonts w:ascii="Times New Roman" w:eastAsia="Times New Roman" w:hAnsi="Times New Roman" w:cs="Times New Roman"/>
          <w:sz w:val="24"/>
          <w:szCs w:val="24"/>
        </w:rPr>
        <w:softHyphen/>
        <w:t>ного обучения, изучения предметов по выбору, общего снижения аудиторной на</w:t>
      </w:r>
      <w:r w:rsidRPr="00E92FB0">
        <w:rPr>
          <w:rFonts w:ascii="Times New Roman" w:eastAsia="Times New Roman" w:hAnsi="Times New Roman" w:cs="Times New Roman"/>
          <w:sz w:val="24"/>
          <w:szCs w:val="24"/>
        </w:rPr>
        <w:softHyphen/>
        <w:t>грузки в форме классических учебных занятий.</w:t>
      </w:r>
    </w:p>
    <w:p w:rsidR="009B3D0D" w:rsidRPr="00E92FB0" w:rsidRDefault="009B3D0D" w:rsidP="00E92FB0">
      <w:pPr>
        <w:numPr>
          <w:ilvl w:val="0"/>
          <w:numId w:val="7"/>
        </w:numPr>
        <w:shd w:val="clear" w:color="auto" w:fill="FFFFFF"/>
        <w:spacing w:after="0" w:line="360" w:lineRule="auto"/>
        <w:ind w:right="23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совершенствование структуры государственно-общественного управления школой:</w:t>
      </w:r>
      <w:r w:rsidRPr="00E92FB0">
        <w:rPr>
          <w:rFonts w:ascii="Times New Roman" w:eastAsia="Times New Roman" w:hAnsi="Times New Roman" w:cs="Times New Roman"/>
          <w:sz w:val="24"/>
          <w:szCs w:val="24"/>
        </w:rPr>
        <w:t xml:space="preserve"> расширение самостоятельности образовательного учреждения, переход на новые организационно-правовые формы деятельности; развитие взаимодействия образовательного учреждения с организациями всей со</w:t>
      </w:r>
      <w:r w:rsidRPr="00E92FB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циальной сферы: учреждениями культуры, здравоохранения, спорта, досуга и </w:t>
      </w:r>
      <w:proofErr w:type="spellStart"/>
      <w:proofErr w:type="gramStart"/>
      <w:r w:rsidRPr="00E92FB0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spellEnd"/>
      <w:proofErr w:type="gramEnd"/>
    </w:p>
    <w:p w:rsidR="009B3D0D" w:rsidRPr="00E92FB0" w:rsidRDefault="009B3D0D" w:rsidP="00E92F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gramStart"/>
      <w:r w:rsidRPr="00E92F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ориентирована</w:t>
      </w:r>
      <w:proofErr w:type="gramEnd"/>
      <w:r w:rsidRPr="00E92F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на создание </w:t>
      </w:r>
      <w:proofErr w:type="spellStart"/>
      <w:r w:rsidRPr="00E92F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компетентностно-деятельностной</w:t>
      </w:r>
      <w:proofErr w:type="spellEnd"/>
      <w:r w:rsidRPr="00E92F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модели социально-правового образования и отражает принципы современного образования:</w:t>
      </w:r>
    </w:p>
    <w:p w:rsidR="009B3D0D" w:rsidRPr="00E92FB0" w:rsidRDefault="009B3D0D" w:rsidP="00E92FB0">
      <w:pPr>
        <w:spacing w:after="0" w:line="360" w:lineRule="auto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sz w:val="24"/>
          <w:szCs w:val="24"/>
          <w:u w:val="single"/>
        </w:rPr>
        <w:t>1. Принцип универсальности</w:t>
      </w:r>
      <w:r w:rsidRPr="00E92FB0">
        <w:rPr>
          <w:rFonts w:ascii="Times New Roman" w:eastAsia="Times New Roman" w:hAnsi="Times New Roman" w:cs="Times New Roman"/>
          <w:sz w:val="24"/>
          <w:szCs w:val="24"/>
        </w:rPr>
        <w:t xml:space="preserve"> образования, имеющий «своим смыслом и целью предельно возможное в данное историческое время развитие всех сторон, потребностей и возможностей человека в единстве и подчиненности существенным бытийным смыслам; развитие человека в гармонии с самим собой, обществом и миром» (Н.П. Пищулин).</w:t>
      </w:r>
    </w:p>
    <w:p w:rsidR="009B3D0D" w:rsidRPr="00E92FB0" w:rsidRDefault="009B3D0D" w:rsidP="00E92FB0">
      <w:pPr>
        <w:spacing w:after="0" w:line="360" w:lineRule="auto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E92FB0">
        <w:rPr>
          <w:rFonts w:ascii="Times New Roman" w:eastAsia="Times New Roman" w:hAnsi="Times New Roman" w:cs="Times New Roman"/>
          <w:sz w:val="24"/>
          <w:szCs w:val="24"/>
          <w:u w:val="single"/>
        </w:rPr>
        <w:t>Принцип фундаментальности</w:t>
      </w:r>
      <w:r w:rsidRPr="00E92FB0">
        <w:rPr>
          <w:rFonts w:ascii="Times New Roman" w:eastAsia="Times New Roman" w:hAnsi="Times New Roman" w:cs="Times New Roman"/>
          <w:sz w:val="24"/>
          <w:szCs w:val="24"/>
        </w:rPr>
        <w:t xml:space="preserve"> образования, предполагающий «понимание законов и принципов образования как форм проявления целостности, упорядоченности, гармонии и красоты сущего и его частей; познание фундаментального смысла бытия, на основе которых осуществляются все связи явлений и процессов; проникновение в сущность мира, включая и мир человека», «направленность образования на универсальные и обобщенные знания, существенные и устойчивые связи;</w:t>
      </w:r>
      <w:proofErr w:type="gramEnd"/>
      <w:r w:rsidRPr="00E92FB0">
        <w:rPr>
          <w:rFonts w:ascii="Times New Roman" w:eastAsia="Times New Roman" w:hAnsi="Times New Roman" w:cs="Times New Roman"/>
          <w:sz w:val="24"/>
          <w:szCs w:val="24"/>
        </w:rPr>
        <w:t xml:space="preserve"> на формирование общей культуры и развитие мышления; на структурную и содержательную переработку курсов и их согласованность друг с другом».</w:t>
      </w:r>
    </w:p>
    <w:p w:rsidR="009B3D0D" w:rsidRPr="00E92FB0" w:rsidRDefault="009B3D0D" w:rsidP="00E92FB0">
      <w:pPr>
        <w:spacing w:after="0" w:line="360" w:lineRule="auto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E92FB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Принцип </w:t>
      </w:r>
      <w:proofErr w:type="spellStart"/>
      <w:r w:rsidRPr="00E92FB0">
        <w:rPr>
          <w:rFonts w:ascii="Times New Roman" w:eastAsia="Times New Roman" w:hAnsi="Times New Roman" w:cs="Times New Roman"/>
          <w:sz w:val="24"/>
          <w:szCs w:val="24"/>
          <w:u w:val="single"/>
        </w:rPr>
        <w:t>интегративности</w:t>
      </w:r>
      <w:proofErr w:type="spellEnd"/>
      <w:r w:rsidRPr="00E92FB0">
        <w:rPr>
          <w:rFonts w:ascii="Times New Roman" w:eastAsia="Times New Roman" w:hAnsi="Times New Roman" w:cs="Times New Roman"/>
          <w:sz w:val="24"/>
          <w:szCs w:val="24"/>
        </w:rPr>
        <w:t>, проявляющийся в преобразовании всех компонентов образовательной системы, выступающий как средство обеспечения целостного познания мира и способности человека системно мыслить при решении практических задач, как ведущая тенденция обновления содержания образования.</w:t>
      </w:r>
    </w:p>
    <w:p w:rsidR="009B3D0D" w:rsidRPr="00E92FB0" w:rsidRDefault="009B3D0D" w:rsidP="00E92FB0">
      <w:pPr>
        <w:spacing w:after="0" w:line="360" w:lineRule="auto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E92FB0">
        <w:rPr>
          <w:rFonts w:ascii="Times New Roman" w:eastAsia="Times New Roman" w:hAnsi="Times New Roman" w:cs="Times New Roman"/>
          <w:sz w:val="24"/>
          <w:szCs w:val="24"/>
          <w:u w:val="single"/>
        </w:rPr>
        <w:t>Принцип целостности образования,</w:t>
      </w:r>
      <w:r w:rsidRPr="00E92FB0">
        <w:rPr>
          <w:rFonts w:ascii="Times New Roman" w:eastAsia="Times New Roman" w:hAnsi="Times New Roman" w:cs="Times New Roman"/>
          <w:sz w:val="24"/>
          <w:szCs w:val="24"/>
        </w:rPr>
        <w:t xml:space="preserve"> основанный на единстве процессов развития, обучения и воспитания учащихся. Он предполагает создание сбалансированного образовательного пространства, адекватность педагогических технологий содержанию и задачам образования. </w:t>
      </w:r>
    </w:p>
    <w:p w:rsidR="009B3D0D" w:rsidRPr="00E92FB0" w:rsidRDefault="009B3D0D" w:rsidP="00E92FB0">
      <w:pPr>
        <w:spacing w:after="0" w:line="360" w:lineRule="auto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E92FB0">
        <w:rPr>
          <w:rFonts w:ascii="Times New Roman" w:eastAsia="Times New Roman" w:hAnsi="Times New Roman" w:cs="Times New Roman"/>
          <w:sz w:val="24"/>
          <w:szCs w:val="24"/>
          <w:u w:val="single"/>
        </w:rPr>
        <w:t>Принцип индивидуализации и социализации в образовании,</w:t>
      </w:r>
      <w:r w:rsidRPr="00E92FB0">
        <w:rPr>
          <w:rFonts w:ascii="Times New Roman" w:eastAsia="Times New Roman" w:hAnsi="Times New Roman" w:cs="Times New Roman"/>
          <w:sz w:val="24"/>
          <w:szCs w:val="24"/>
        </w:rPr>
        <w:t xml:space="preserve"> предполагающий уравновешенность и гармонизацию социально-природного и индивидуально-сущностного развития, когда социальное корректируется обращенностью образования на личность, а развитие каждого индивида – на условие развития всех. Всесторонний учет уровня </w:t>
      </w:r>
      <w:r w:rsidRPr="00E92FB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развития и способностей каждого ученика позволит формировать на этой основе индивидуальные учебные планы и программы. </w:t>
      </w:r>
    </w:p>
    <w:p w:rsidR="009B3D0D" w:rsidRPr="00E92FB0" w:rsidRDefault="009B3D0D" w:rsidP="00E92FB0">
      <w:pPr>
        <w:spacing w:after="0" w:line="360" w:lineRule="auto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E92FB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Принцип </w:t>
      </w:r>
      <w:proofErr w:type="spellStart"/>
      <w:r w:rsidRPr="00E92FB0">
        <w:rPr>
          <w:rFonts w:ascii="Times New Roman" w:eastAsia="Times New Roman" w:hAnsi="Times New Roman" w:cs="Times New Roman"/>
          <w:sz w:val="24"/>
          <w:szCs w:val="24"/>
          <w:u w:val="single"/>
        </w:rPr>
        <w:t>гуманитаризации</w:t>
      </w:r>
      <w:proofErr w:type="spellEnd"/>
      <w:r w:rsidRPr="00E92FB0">
        <w:rPr>
          <w:rFonts w:ascii="Times New Roman" w:eastAsia="Times New Roman" w:hAnsi="Times New Roman" w:cs="Times New Roman"/>
          <w:sz w:val="24"/>
          <w:szCs w:val="24"/>
        </w:rPr>
        <w:t xml:space="preserve"> образования, позволяющий осуществлять становление духовного мира учащихся, создавать условия для развития внутренней потребности самосовершенствования и реализации творческих возможностей.</w:t>
      </w:r>
    </w:p>
    <w:p w:rsidR="009B3D0D" w:rsidRPr="00E92FB0" w:rsidRDefault="009B3D0D" w:rsidP="00E92FB0">
      <w:pPr>
        <w:spacing w:after="0" w:line="360" w:lineRule="auto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E92FB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Принцип </w:t>
      </w:r>
      <w:proofErr w:type="spellStart"/>
      <w:r w:rsidRPr="00E92FB0">
        <w:rPr>
          <w:rFonts w:ascii="Times New Roman" w:eastAsia="Times New Roman" w:hAnsi="Times New Roman" w:cs="Times New Roman"/>
          <w:sz w:val="24"/>
          <w:szCs w:val="24"/>
          <w:u w:val="single"/>
        </w:rPr>
        <w:t>гуманизации</w:t>
      </w:r>
      <w:proofErr w:type="spellEnd"/>
      <w:r w:rsidRPr="00E92FB0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- основополагающий принцип деятельности, предусматривающий переоценку всех компонентов педагогического процесса в свете </w:t>
      </w:r>
      <w:proofErr w:type="spellStart"/>
      <w:r w:rsidRPr="00E92FB0">
        <w:rPr>
          <w:rFonts w:ascii="Times New Roman" w:eastAsia="Times New Roman" w:hAnsi="Times New Roman" w:cs="Times New Roman"/>
          <w:sz w:val="24"/>
          <w:szCs w:val="24"/>
        </w:rPr>
        <w:t>человекообразующих</w:t>
      </w:r>
      <w:proofErr w:type="spellEnd"/>
      <w:r w:rsidRPr="00E92FB0">
        <w:rPr>
          <w:rFonts w:ascii="Times New Roman" w:eastAsia="Times New Roman" w:hAnsi="Times New Roman" w:cs="Times New Roman"/>
          <w:sz w:val="24"/>
          <w:szCs w:val="24"/>
        </w:rPr>
        <w:t xml:space="preserve"> функций. </w:t>
      </w:r>
    </w:p>
    <w:p w:rsidR="009B3D0D" w:rsidRPr="00E92FB0" w:rsidRDefault="009B3D0D" w:rsidP="00E92FB0">
      <w:pPr>
        <w:spacing w:after="0" w:line="360" w:lineRule="auto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E92FB0">
        <w:rPr>
          <w:rFonts w:ascii="Times New Roman" w:eastAsia="Times New Roman" w:hAnsi="Times New Roman" w:cs="Times New Roman"/>
          <w:sz w:val="24"/>
          <w:szCs w:val="24"/>
          <w:u w:val="single"/>
        </w:rPr>
        <w:t>Принцип непрерывности</w:t>
      </w:r>
      <w:r w:rsidRPr="00E92FB0">
        <w:rPr>
          <w:rFonts w:ascii="Times New Roman" w:eastAsia="Times New Roman" w:hAnsi="Times New Roman" w:cs="Times New Roman"/>
          <w:sz w:val="24"/>
          <w:szCs w:val="24"/>
        </w:rPr>
        <w:t xml:space="preserve"> как фундаментальная основа организации целостной системы образования повышенного типа на всех ступенях образования. </w:t>
      </w:r>
    </w:p>
    <w:p w:rsidR="009B3D0D" w:rsidRDefault="009B3D0D" w:rsidP="00E92F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sz w:val="24"/>
          <w:szCs w:val="24"/>
        </w:rPr>
        <w:t>Новые социальные запросы, учет основных принципов современного образования определяют цель и задачи перспективного развития школы.</w:t>
      </w:r>
    </w:p>
    <w:p w:rsidR="004C1DBA" w:rsidRDefault="004C1DBA" w:rsidP="00E92FB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1DBA">
        <w:rPr>
          <w:rFonts w:ascii="Times New Roman" w:eastAsia="Times New Roman" w:hAnsi="Times New Roman" w:cs="Times New Roman"/>
          <w:b/>
          <w:sz w:val="24"/>
          <w:szCs w:val="24"/>
        </w:rPr>
        <w:t>Миссия школы</w:t>
      </w:r>
    </w:p>
    <w:p w:rsidR="004C1DBA" w:rsidRPr="004C1DBA" w:rsidRDefault="004C1DBA" w:rsidP="00E92FB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1DBA">
        <w:rPr>
          <w:rFonts w:ascii="Times New Roman" w:eastAsia="Times New Roman" w:hAnsi="Times New Roman" w:cs="Times New Roman"/>
          <w:sz w:val="24"/>
          <w:szCs w:val="24"/>
        </w:rPr>
        <w:t>Содействие достижению каждым обучающимся того уровня образования, которое соответствует его способностям и личностным особенностям; развитию интеллектуальной, эмоциональной сферы личности, формированию ценностных ориентиров, привитие навыков компетентного поведения в разных областях и на разных этапах «школьной жизни»</w:t>
      </w:r>
    </w:p>
    <w:p w:rsidR="009B3D0D" w:rsidRPr="004C1DBA" w:rsidRDefault="009B3D0D" w:rsidP="00E92F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1D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B3D0D" w:rsidRPr="00F303C8" w:rsidRDefault="009B3D0D" w:rsidP="009B3D0D">
      <w:pPr>
        <w:spacing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</w:rPr>
      </w:pPr>
      <w:r w:rsidRPr="00F303C8">
        <w:rPr>
          <w:rFonts w:ascii="Times New Roman" w:eastAsia="Times New Roman" w:hAnsi="Times New Roman" w:cs="Times New Roman"/>
          <w:b/>
          <w:bCs/>
          <w:sz w:val="27"/>
        </w:rPr>
        <w:t>Цели и задачи программы</w:t>
      </w:r>
    </w:p>
    <w:p w:rsidR="0006698C" w:rsidRDefault="0006698C"/>
    <w:p w:rsidR="0015217E" w:rsidRPr="00E92FB0" w:rsidRDefault="0015217E" w:rsidP="00E92FB0">
      <w:pPr>
        <w:spacing w:before="120" w:line="360" w:lineRule="auto"/>
        <w:jc w:val="both"/>
        <w:rPr>
          <w:sz w:val="24"/>
          <w:szCs w:val="24"/>
        </w:rPr>
      </w:pPr>
      <w:r w:rsidRPr="0015217E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E92FB0">
        <w:rPr>
          <w:rStyle w:val="mystyle1"/>
          <w:rFonts w:ascii="Times New Roman" w:hAnsi="Times New Roman" w:cs="Times New Roman"/>
          <w:sz w:val="24"/>
          <w:szCs w:val="24"/>
        </w:rPr>
        <w:t xml:space="preserve">создание качественно новой образовательной среды, соответствующей ключевым направлениям национальной инициативы «Наша новая школа» </w:t>
      </w:r>
      <w:r w:rsidRPr="00E92FB0">
        <w:rPr>
          <w:rStyle w:val="mystyle1"/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B3D0D" w:rsidRDefault="009B3D0D" w:rsidP="00E92FB0">
      <w:pPr>
        <w:spacing w:before="100" w:beforeAutospacing="1" w:after="100" w:afterAutospacing="1" w:line="360" w:lineRule="auto"/>
        <w:ind w:firstLine="225"/>
        <w:rPr>
          <w:rFonts w:ascii="Times New Roman" w:eastAsia="Times New Roman" w:hAnsi="Times New Roman" w:cs="Times New Roman"/>
          <w:sz w:val="24"/>
          <w:szCs w:val="24"/>
        </w:rPr>
      </w:pPr>
      <w:r w:rsidRPr="00F303C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  <w:r w:rsidRPr="00F303C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F303C8">
        <w:rPr>
          <w:rFonts w:ascii="Times New Roman" w:eastAsia="Times New Roman" w:hAnsi="Times New Roman" w:cs="Times New Roman"/>
          <w:sz w:val="24"/>
          <w:szCs w:val="24"/>
        </w:rPr>
        <w:br/>
        <w:t xml:space="preserve">1. Обновить содержание образования </w:t>
      </w:r>
      <w:proofErr w:type="gramStart"/>
      <w:r w:rsidRPr="00F303C8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proofErr w:type="gramEnd"/>
      <w:r w:rsidRPr="00F303C8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нового поколения. Обеспечить доступность качественного образования.</w:t>
      </w:r>
      <w:r w:rsidRPr="00F303C8">
        <w:rPr>
          <w:rFonts w:ascii="Times New Roman" w:eastAsia="Times New Roman" w:hAnsi="Times New Roman" w:cs="Times New Roman"/>
          <w:sz w:val="24"/>
          <w:szCs w:val="24"/>
        </w:rPr>
        <w:br/>
        <w:t>2. Совершенствовать систему работы с одарёнными детьми. Расширять спектр образовательных услуг, удовлетворяющих потребностям и интересам обучающихся.</w:t>
      </w:r>
      <w:r w:rsidRPr="00F303C8">
        <w:rPr>
          <w:rFonts w:ascii="Times New Roman" w:eastAsia="Times New Roman" w:hAnsi="Times New Roman" w:cs="Times New Roman"/>
          <w:sz w:val="24"/>
          <w:szCs w:val="24"/>
        </w:rPr>
        <w:br/>
        <w:t>3. Обеспечить школу высококвалифицированными кадрами. Повышать у педагогов школы мотивацию к эффективной педагогической деятельности, внедрению современных образовательных технологий.</w:t>
      </w:r>
      <w:r w:rsidRPr="00F303C8">
        <w:rPr>
          <w:rFonts w:ascii="Times New Roman" w:eastAsia="Times New Roman" w:hAnsi="Times New Roman" w:cs="Times New Roman"/>
          <w:sz w:val="24"/>
          <w:szCs w:val="24"/>
        </w:rPr>
        <w:br/>
        <w:t xml:space="preserve">4. Сохранять и укреплять нравственное, психическое и физическое здоровье </w:t>
      </w:r>
      <w:proofErr w:type="gramStart"/>
      <w:r w:rsidRPr="00F303C8">
        <w:rPr>
          <w:rFonts w:ascii="Times New Roman" w:eastAsia="Times New Roman" w:hAnsi="Times New Roman" w:cs="Times New Roman"/>
          <w:sz w:val="24"/>
          <w:szCs w:val="24"/>
        </w:rPr>
        <w:lastRenderedPageBreak/>
        <w:t>обучающихся</w:t>
      </w:r>
      <w:proofErr w:type="gramEnd"/>
      <w:r w:rsidRPr="00F303C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303C8">
        <w:rPr>
          <w:rFonts w:ascii="Times New Roman" w:eastAsia="Times New Roman" w:hAnsi="Times New Roman" w:cs="Times New Roman"/>
          <w:sz w:val="24"/>
          <w:szCs w:val="24"/>
        </w:rPr>
        <w:br/>
        <w:t>5. Обеспечить безопасными и комфортными условиями обучения и трудовой деятельности всех участников образовательного процесса.</w:t>
      </w:r>
    </w:p>
    <w:p w:rsidR="00122203" w:rsidRDefault="00122203" w:rsidP="00122203">
      <w:pPr>
        <w:pStyle w:val="ab"/>
        <w:shd w:val="clear" w:color="auto" w:fill="FFFFFF"/>
        <w:spacing w:before="240" w:beforeAutospacing="0" w:after="240" w:afterAutospacing="0"/>
        <w:rPr>
          <w:rStyle w:val="ac"/>
          <w:color w:val="000000"/>
        </w:rPr>
      </w:pPr>
      <w:r w:rsidRPr="00122203">
        <w:rPr>
          <w:rStyle w:val="ac"/>
          <w:color w:val="000000"/>
        </w:rPr>
        <w:t>Этапы освоения и внедрения новой концепции развития школы</w:t>
      </w:r>
    </w:p>
    <w:p w:rsidR="00D0141E" w:rsidRPr="00122203" w:rsidRDefault="00D0141E" w:rsidP="00122203">
      <w:pPr>
        <w:pStyle w:val="ab"/>
        <w:shd w:val="clear" w:color="auto" w:fill="FFFFFF"/>
        <w:spacing w:before="240" w:beforeAutospacing="0" w:after="240" w:afterAutospacing="0"/>
        <w:rPr>
          <w:color w:val="000000"/>
          <w:sz w:val="20"/>
          <w:szCs w:val="20"/>
        </w:rPr>
      </w:pPr>
      <w:proofErr w:type="gramStart"/>
      <w:r>
        <w:rPr>
          <w:rStyle w:val="ac"/>
          <w:color w:val="000000"/>
        </w:rPr>
        <w:t>Подготовительный</w:t>
      </w:r>
      <w:proofErr w:type="gramEnd"/>
      <w:r>
        <w:rPr>
          <w:rStyle w:val="ac"/>
          <w:color w:val="000000"/>
        </w:rPr>
        <w:t xml:space="preserve"> </w:t>
      </w:r>
      <w:r w:rsidRPr="00D0141E">
        <w:rPr>
          <w:rStyle w:val="ac"/>
          <w:b w:val="0"/>
          <w:color w:val="000000"/>
        </w:rPr>
        <w:t>(</w:t>
      </w:r>
      <w:r>
        <w:rPr>
          <w:rStyle w:val="ac"/>
          <w:b w:val="0"/>
          <w:color w:val="000000"/>
        </w:rPr>
        <w:t>февраль-май2012) определение концептуальных ориентиров.</w:t>
      </w:r>
    </w:p>
    <w:p w:rsidR="00122203" w:rsidRPr="00122203" w:rsidRDefault="00D0141E" w:rsidP="00122203">
      <w:pPr>
        <w:pStyle w:val="ab"/>
        <w:shd w:val="clear" w:color="auto" w:fill="FFFFFF"/>
        <w:spacing w:before="240" w:beforeAutospacing="0" w:after="240" w:afterAutospacing="0"/>
        <w:rPr>
          <w:color w:val="000000"/>
          <w:sz w:val="20"/>
          <w:szCs w:val="20"/>
        </w:rPr>
      </w:pPr>
      <w:proofErr w:type="spellStart"/>
      <w:r>
        <w:rPr>
          <w:rStyle w:val="ac"/>
          <w:color w:val="000000"/>
        </w:rPr>
        <w:t>Диагностико-моделирующий</w:t>
      </w:r>
      <w:proofErr w:type="spellEnd"/>
      <w:r w:rsidR="00122203">
        <w:rPr>
          <w:color w:val="000000"/>
        </w:rPr>
        <w:t>. (2012 – 2013</w:t>
      </w:r>
      <w:r w:rsidR="00122203" w:rsidRPr="00122203">
        <w:rPr>
          <w:color w:val="000000"/>
        </w:rPr>
        <w:t xml:space="preserve"> гг.) – </w:t>
      </w:r>
      <w:r>
        <w:rPr>
          <w:color w:val="000000"/>
        </w:rPr>
        <w:t>определение критериев и показателей качества  образовательного процесса, проведение диагностики.</w:t>
      </w:r>
    </w:p>
    <w:p w:rsidR="00122203" w:rsidRPr="00122203" w:rsidRDefault="00D0141E" w:rsidP="00122203">
      <w:pPr>
        <w:pStyle w:val="ab"/>
        <w:shd w:val="clear" w:color="auto" w:fill="FFFFFF"/>
        <w:spacing w:before="240" w:beforeAutospacing="0" w:after="240" w:afterAutospacing="0"/>
        <w:rPr>
          <w:color w:val="000000"/>
          <w:sz w:val="20"/>
          <w:szCs w:val="20"/>
        </w:rPr>
      </w:pPr>
      <w:proofErr w:type="gramStart"/>
      <w:r>
        <w:rPr>
          <w:rStyle w:val="ac"/>
          <w:color w:val="000000"/>
        </w:rPr>
        <w:t>Формирующий</w:t>
      </w:r>
      <w:proofErr w:type="gramEnd"/>
      <w:r>
        <w:rPr>
          <w:rStyle w:val="ac"/>
          <w:color w:val="000000"/>
        </w:rPr>
        <w:t xml:space="preserve"> </w:t>
      </w:r>
      <w:r w:rsidR="00122203" w:rsidRPr="00122203">
        <w:rPr>
          <w:rStyle w:val="apple-converted-space"/>
          <w:b/>
          <w:bCs/>
          <w:color w:val="000000"/>
        </w:rPr>
        <w:t> </w:t>
      </w:r>
      <w:r w:rsidR="00122203">
        <w:rPr>
          <w:color w:val="000000"/>
        </w:rPr>
        <w:t>(2013</w:t>
      </w:r>
      <w:r w:rsidR="00122203" w:rsidRPr="00122203">
        <w:rPr>
          <w:color w:val="000000"/>
        </w:rPr>
        <w:t xml:space="preserve"> – 2015 гг.) – </w:t>
      </w:r>
      <w:r>
        <w:rPr>
          <w:color w:val="000000"/>
        </w:rPr>
        <w:t>внедрение  инновационных образовательных программ</w:t>
      </w:r>
    </w:p>
    <w:p w:rsidR="00122203" w:rsidRPr="00122203" w:rsidRDefault="00D0141E" w:rsidP="00122203">
      <w:pPr>
        <w:pStyle w:val="ab"/>
        <w:shd w:val="clear" w:color="auto" w:fill="FFFFFF"/>
        <w:spacing w:before="240" w:beforeAutospacing="0" w:after="240" w:afterAutospacing="0"/>
        <w:rPr>
          <w:color w:val="000000"/>
          <w:sz w:val="20"/>
          <w:szCs w:val="20"/>
        </w:rPr>
      </w:pPr>
      <w:r>
        <w:rPr>
          <w:rStyle w:val="ac"/>
          <w:color w:val="000000"/>
        </w:rPr>
        <w:t>Заключительный</w:t>
      </w:r>
      <w:r w:rsidR="00122203" w:rsidRPr="00122203">
        <w:rPr>
          <w:rStyle w:val="apple-converted-space"/>
          <w:color w:val="000000"/>
        </w:rPr>
        <w:t> </w:t>
      </w:r>
      <w:r w:rsidR="00122203">
        <w:rPr>
          <w:color w:val="000000"/>
        </w:rPr>
        <w:t>(2015</w:t>
      </w:r>
      <w:r w:rsidR="00122203" w:rsidRPr="00122203">
        <w:rPr>
          <w:color w:val="000000"/>
        </w:rPr>
        <w:t xml:space="preserve"> -2016 гг.) – результативный – самоконтроль и экспертная оценка результатов обучения</w:t>
      </w:r>
      <w:r>
        <w:rPr>
          <w:color w:val="000000"/>
        </w:rPr>
        <w:t xml:space="preserve">, </w:t>
      </w:r>
      <w:r w:rsidR="00122203" w:rsidRPr="00122203">
        <w:rPr>
          <w:color w:val="000000"/>
        </w:rPr>
        <w:t>воспитания и развития.</w:t>
      </w:r>
    </w:p>
    <w:p w:rsidR="0079326B" w:rsidRPr="00F303C8" w:rsidRDefault="0079326B" w:rsidP="00793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03C8">
        <w:rPr>
          <w:rFonts w:ascii="Times New Roman" w:eastAsia="Times New Roman" w:hAnsi="Times New Roman" w:cs="Times New Roman"/>
          <w:b/>
          <w:bCs/>
          <w:color w:val="000000"/>
          <w:sz w:val="27"/>
        </w:rPr>
        <w:t>Механизм управления программой</w:t>
      </w:r>
    </w:p>
    <w:p w:rsidR="0079326B" w:rsidRPr="00F303C8" w:rsidRDefault="0079326B" w:rsidP="00793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03C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9326B" w:rsidRPr="00E92FB0" w:rsidRDefault="0079326B" w:rsidP="00E92FB0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sz w:val="24"/>
          <w:szCs w:val="24"/>
        </w:rPr>
        <w:t>Каждое из направлений программы курируется   заместителем директора, которые ежегодно представляет аналитическую справку о ходе реализации мероприятий проекта.</w:t>
      </w:r>
    </w:p>
    <w:p w:rsidR="0079326B" w:rsidRPr="00E92FB0" w:rsidRDefault="0079326B" w:rsidP="00E92FB0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sz w:val="24"/>
          <w:szCs w:val="24"/>
        </w:rPr>
        <w:t xml:space="preserve">По каждому из направлений будут созданы проблемные творческие группы, ответственные за его реализацию. </w:t>
      </w:r>
    </w:p>
    <w:p w:rsidR="0079326B" w:rsidRPr="00E92FB0" w:rsidRDefault="0079326B" w:rsidP="00E92FB0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sz w:val="24"/>
          <w:szCs w:val="24"/>
        </w:rPr>
        <w:t>Функция общей координации реализации программы выполняет методический совет школы</w:t>
      </w:r>
    </w:p>
    <w:p w:rsidR="0079326B" w:rsidRPr="00E92FB0" w:rsidRDefault="0079326B" w:rsidP="00E92FB0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sz w:val="24"/>
          <w:szCs w:val="24"/>
        </w:rPr>
        <w:t>Мероприятия по реализации программы являются основой годового план работы школы</w:t>
      </w:r>
    </w:p>
    <w:p w:rsidR="0079326B" w:rsidRPr="00E92FB0" w:rsidRDefault="0079326B" w:rsidP="00E92FB0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sz w:val="24"/>
          <w:szCs w:val="24"/>
        </w:rPr>
        <w:t>Информация о ходе реализации проекта ежегодно представляется на заседаниях Совета школы.</w:t>
      </w:r>
    </w:p>
    <w:p w:rsidR="0079326B" w:rsidRPr="00E92FB0" w:rsidRDefault="0079326B" w:rsidP="007F7C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реализация"/>
      <w:bookmarkEnd w:id="2"/>
      <w:r w:rsidRPr="00E9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Механизмы реализации программ</w:t>
      </w:r>
      <w:proofErr w:type="gramStart"/>
      <w:r w:rsidRPr="00E9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ы-</w:t>
      </w:r>
      <w:proofErr w:type="gramEnd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деятельность педагогического коллектива направлена на решение каждой из поставленных задач проекта. При выборе стратегии и механизмов достижения поставленной цели ОУ руководствуется как ранее апробированными, обеспечивающими решение локальных проблем, так и модифицированными способами и методами: анализа, программирования, оценки, мониторинга и другими, направленными на решение комплексных задач.</w:t>
      </w: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Выбор мероприятий обеспечивает логическую цепь педагогических действий и руководствуется следующими критериями, а именно, наличием у школы: </w:t>
      </w:r>
    </w:p>
    <w:p w:rsidR="0079326B" w:rsidRPr="00E92FB0" w:rsidRDefault="0079326B" w:rsidP="00E92FB0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концептуального видения своей деятельности в проекте;</w:t>
      </w:r>
    </w:p>
    <w:p w:rsidR="0079326B" w:rsidRPr="00E92FB0" w:rsidRDefault="0079326B" w:rsidP="00E92FB0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результатов анализа всех составляющих школьного образования;</w:t>
      </w:r>
    </w:p>
    <w:p w:rsidR="0079326B" w:rsidRPr="00E92FB0" w:rsidRDefault="0079326B" w:rsidP="00E92FB0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необходимые ресурсы и условия (материальные, технические, информационные, кадровые и другие).</w:t>
      </w:r>
    </w:p>
    <w:p w:rsidR="0079326B" w:rsidRPr="00E92FB0" w:rsidRDefault="0079326B" w:rsidP="00E92FB0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>идеи долгосрочного развития образовательного учреждения.</w:t>
      </w:r>
    </w:p>
    <w:p w:rsidR="0079326B" w:rsidRPr="00F303C8" w:rsidRDefault="0079326B" w:rsidP="0079326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03C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9326B" w:rsidRPr="00F303C8" w:rsidRDefault="0079326B" w:rsidP="00793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03C8">
        <w:rPr>
          <w:rFonts w:ascii="Times New Roman" w:eastAsia="Times New Roman" w:hAnsi="Times New Roman" w:cs="Times New Roman"/>
          <w:b/>
          <w:bCs/>
          <w:color w:val="000000"/>
          <w:sz w:val="27"/>
        </w:rPr>
        <w:t>Ожидаемые результаты реализации программы</w:t>
      </w:r>
    </w:p>
    <w:p w:rsidR="0079326B" w:rsidRPr="00F303C8" w:rsidRDefault="0079326B" w:rsidP="007932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03C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9326B" w:rsidRPr="00E92FB0" w:rsidRDefault="0079326B" w:rsidP="00E92FB0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результаты"/>
      <w:bookmarkEnd w:id="3"/>
      <w:r w:rsidRPr="00E9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Введение в практику новых государственных образовательных стандартов, организация образовательного пространства в соответствии с требованиями ФГОС:</w:t>
      </w:r>
    </w:p>
    <w:p w:rsidR="0079326B" w:rsidRPr="00E92FB0" w:rsidRDefault="0079326B" w:rsidP="00E92F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E92F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Увеличение доли школьников, обучающихся по федеральным государственным образовательным стандартам:</w:t>
      </w:r>
    </w:p>
    <w:p w:rsidR="0079326B" w:rsidRPr="00E92FB0" w:rsidRDefault="0079326B" w:rsidP="00E92FB0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первой ступени обучения в 2011 году - 100% учащихся 1 классов;</w:t>
      </w:r>
    </w:p>
    <w:p w:rsidR="0079326B" w:rsidRPr="00E92FB0" w:rsidRDefault="0079326B" w:rsidP="00E92FB0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первой ступени обучения в 2012-14 гг. – 100% учащихся 2-4 классов</w:t>
      </w:r>
    </w:p>
    <w:p w:rsidR="0079326B" w:rsidRPr="00E92FB0" w:rsidRDefault="0079326B" w:rsidP="00E92F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 модернизация учебно-методического, материально-технического, кадрового и информационного ресурсного потенциала школы;</w:t>
      </w:r>
    </w:p>
    <w:p w:rsidR="0079326B" w:rsidRPr="00E92FB0" w:rsidRDefault="0079326B" w:rsidP="00E92FB0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увеличение доли учебных кабинетов, оснащенных учебным оборудованием в соответствии с требованиями ФГОС – до 50% от общего числа учебных кабинетов;</w:t>
      </w:r>
    </w:p>
    <w:p w:rsidR="0079326B" w:rsidRPr="00E92FB0" w:rsidRDefault="0079326B" w:rsidP="00E92FB0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доведение доли обеспечения учебного процесса учебной и методической литературой к 2015 году до 100%;</w:t>
      </w:r>
    </w:p>
    <w:p w:rsidR="0079326B" w:rsidRPr="00E92FB0" w:rsidRDefault="0079326B" w:rsidP="00E92FB0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увеличение доли педагогических и управленческих кадров школы, прошедших курсы повышения квалификации для работы в соответствии с федеральными государственными образовательными стандартами - до 100 % от общего числа </w:t>
      </w:r>
      <w:proofErr w:type="spellStart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педкадров</w:t>
      </w:r>
      <w:proofErr w:type="spellEnd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школы;</w:t>
      </w:r>
    </w:p>
    <w:p w:rsidR="0079326B" w:rsidRPr="00E92FB0" w:rsidRDefault="0079326B" w:rsidP="00E92FB0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организация учебно-воспитательного процесса с учетом перехода на </w:t>
      </w:r>
      <w:proofErr w:type="spellStart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компетентностно-ориентированные</w:t>
      </w:r>
      <w:proofErr w:type="spellEnd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стандарты:</w:t>
      </w:r>
    </w:p>
    <w:p w:rsidR="0079326B" w:rsidRPr="00E92FB0" w:rsidRDefault="0079326B" w:rsidP="00E92FB0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увеличение доли обучающихся, которым обеспечена возможность пользоваться учебным оборудованием для практических работ в соответствии с федеральным государственным стандартом - до 80 % учащихся от общего числа учащихся школы;</w:t>
      </w:r>
    </w:p>
    <w:p w:rsidR="0079326B" w:rsidRPr="00E92FB0" w:rsidRDefault="0079326B" w:rsidP="00E92FB0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внедрение системы внешней оценки качества образования при переходе с одной ступени школьного образования на другую:</w:t>
      </w:r>
    </w:p>
    <w:p w:rsidR="0079326B" w:rsidRPr="00E92FB0" w:rsidRDefault="0079326B" w:rsidP="00E92FB0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высокий уровень учебного процесса;</w:t>
      </w:r>
    </w:p>
    <w:p w:rsidR="0079326B" w:rsidRPr="00E92FB0" w:rsidRDefault="0079326B" w:rsidP="00E92FB0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повышение качества общеобразовательной подготовки учащихся до 45%</w:t>
      </w:r>
    </w:p>
    <w:p w:rsidR="0079326B" w:rsidRPr="00E92FB0" w:rsidRDefault="0079326B" w:rsidP="00E92FB0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рост возможностей социализации после окончания ОУ;</w:t>
      </w:r>
    </w:p>
    <w:p w:rsidR="0079326B" w:rsidRPr="00E92FB0" w:rsidRDefault="0079326B" w:rsidP="00E92FB0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увеличение доли выпускников 4 классов прошедших независимую оценку качества образования на всех ступенях общего образования - до 80% от общего числа выпускников;</w:t>
      </w:r>
    </w:p>
    <w:p w:rsidR="0079326B" w:rsidRPr="00E92FB0" w:rsidRDefault="0079326B" w:rsidP="00E92FB0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увеличение доли школьников, имеющих портфолио личных достижений до 70% от общего числа учащихся.</w:t>
      </w:r>
    </w:p>
    <w:p w:rsidR="0079326B" w:rsidRPr="00E92FB0" w:rsidRDefault="0079326B" w:rsidP="00E92FB0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9326B" w:rsidRPr="00E92FB0" w:rsidRDefault="0079326B" w:rsidP="00E92F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Pr="00E9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Совершенствование системы выявления, поддержки и сопровождения одаренных и талантливых детей:</w:t>
      </w:r>
    </w:p>
    <w:p w:rsidR="0079326B" w:rsidRPr="00E92FB0" w:rsidRDefault="0079326B" w:rsidP="00E92F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повышение ИК</w:t>
      </w:r>
      <w:proofErr w:type="gramStart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Т-</w:t>
      </w:r>
      <w:proofErr w:type="gramEnd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компетентности учащихся – до 80% от общего числа 1-4 классов</w:t>
      </w:r>
    </w:p>
    <w:p w:rsidR="0079326B" w:rsidRPr="00E92FB0" w:rsidRDefault="0079326B" w:rsidP="00E92F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-увеличение доли учащихся, принимающих участие в социальных, научно-исследовательских конференциях (конкурсах) до 15% от общего числа 1-4 классов;</w:t>
      </w:r>
    </w:p>
    <w:p w:rsidR="0079326B" w:rsidRPr="00E92FB0" w:rsidRDefault="0079326B" w:rsidP="00E92F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развитие интеллектуальных, творческих способностей учащихся:</w:t>
      </w:r>
    </w:p>
    <w:p w:rsidR="0079326B" w:rsidRPr="00E92FB0" w:rsidRDefault="0079326B" w:rsidP="00E92F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-увеличение доли детей школьного возраста, имеющих возможность по выбору получать доступные качественные услуги дополнительного образования (не менее 3 доступных предложений из разных сфер деятельности) - до 65%.;</w:t>
      </w:r>
    </w:p>
    <w:p w:rsidR="0079326B" w:rsidRPr="00E92FB0" w:rsidRDefault="0079326B" w:rsidP="00E92FB0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увеличение доли учащихся принимающих участие в конкурсных мероприятиях муниципального, регионального, федерального уровней до 45% учащихся 1-4 классов</w:t>
      </w:r>
    </w:p>
    <w:p w:rsidR="0079326B" w:rsidRPr="00E92FB0" w:rsidRDefault="0079326B" w:rsidP="00E92FB0">
      <w:pPr>
        <w:numPr>
          <w:ilvl w:val="1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Повышение эффективности системы педагогического образования, непрерывного профессионального роста </w:t>
      </w:r>
      <w:proofErr w:type="spellStart"/>
      <w:r w:rsidRPr="00E9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педработников</w:t>
      </w:r>
      <w:proofErr w:type="spellEnd"/>
      <w:r w:rsidRPr="00E9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школы:</w:t>
      </w: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9326B" w:rsidRPr="00E92FB0" w:rsidRDefault="0079326B" w:rsidP="00E92F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увеличение доли учителей, прошедших </w:t>
      </w:r>
      <w:proofErr w:type="gramStart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обучение</w:t>
      </w:r>
      <w:proofErr w:type="gramEnd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новым адресным моделям повышения квалификации и имевших возможность выбора программ обучения - до 25% от общего числа учителей;</w:t>
      </w:r>
    </w:p>
    <w:p w:rsidR="0079326B" w:rsidRPr="00E92FB0" w:rsidRDefault="0079326B" w:rsidP="00E92F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повышение ИК</w:t>
      </w:r>
      <w:proofErr w:type="gramStart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Т-</w:t>
      </w:r>
      <w:proofErr w:type="gramEnd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компетентности учителей:</w:t>
      </w:r>
    </w:p>
    <w:p w:rsidR="0079326B" w:rsidRPr="00E92FB0" w:rsidRDefault="0079326B" w:rsidP="00E92FB0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рост доли учителей, входящих в сетевые педагогические сообщества, занимающиеся развитием профессионального потенциала учителей - до 15% от общего числа учителей;</w:t>
      </w:r>
    </w:p>
    <w:p w:rsidR="0079326B" w:rsidRPr="00E92FB0" w:rsidRDefault="0079326B" w:rsidP="00E92FB0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увеличение доли учителей, принимающих участие в Интерне</w:t>
      </w:r>
      <w:proofErr w:type="gramStart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т-</w:t>
      </w:r>
      <w:proofErr w:type="gramEnd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конференциях, обучающихся на дистанционных курсах – до 15% от общего числа учителей;</w:t>
      </w:r>
    </w:p>
    <w:p w:rsidR="0079326B" w:rsidRPr="00E92FB0" w:rsidRDefault="0079326B" w:rsidP="00E92FB0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увеличение доли учителей, принимающих участие в профессиональных конкурсах – до 25% от общего числа учителей школы.</w:t>
      </w:r>
    </w:p>
    <w:p w:rsidR="0079326B" w:rsidRPr="00E92FB0" w:rsidRDefault="0079326B" w:rsidP="00E92FB0">
      <w:pPr>
        <w:numPr>
          <w:ilvl w:val="1"/>
          <w:numId w:val="1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Изменение школьной инфраструктуры:</w:t>
      </w: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9326B" w:rsidRPr="00E92FB0" w:rsidRDefault="0079326B" w:rsidP="00E92F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усиление материально-технической базы школы: </w:t>
      </w:r>
    </w:p>
    <w:p w:rsidR="0079326B" w:rsidRPr="00E92FB0" w:rsidRDefault="0079326B" w:rsidP="00E92FB0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увеличение доли учебных кабинетов, подключенных к сети Интернет – до 20%, от общего числа учебных кабинетов;</w:t>
      </w:r>
    </w:p>
    <w:p w:rsidR="0079326B" w:rsidRPr="00E92FB0" w:rsidRDefault="0079326B" w:rsidP="00E92FB0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увеличение доли учебных кабинетов, оснащенных интерактивным оборудованием,- до 60%;</w:t>
      </w:r>
    </w:p>
    <w:p w:rsidR="0079326B" w:rsidRPr="00E92FB0" w:rsidRDefault="0079326B" w:rsidP="00E92F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повышение ИК</w:t>
      </w:r>
      <w:proofErr w:type="gramStart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Т-</w:t>
      </w:r>
      <w:proofErr w:type="gramEnd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компетентности учителей и учащихся:</w:t>
      </w:r>
    </w:p>
    <w:p w:rsidR="0079326B" w:rsidRPr="00E92FB0" w:rsidRDefault="0079326B" w:rsidP="00E92FB0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увеличение доли учащихся, имеющих доступ в Интернет в учебное и </w:t>
      </w:r>
      <w:proofErr w:type="spellStart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внеучебное</w:t>
      </w:r>
      <w:proofErr w:type="spellEnd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время до 60% от общего числа учащихся;</w:t>
      </w:r>
    </w:p>
    <w:p w:rsidR="0079326B" w:rsidRPr="00E92FB0" w:rsidRDefault="0079326B" w:rsidP="00E92F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развитие единой образовательной среды:</w:t>
      </w:r>
    </w:p>
    <w:p w:rsidR="0079326B" w:rsidRPr="00E92FB0" w:rsidRDefault="0079326B" w:rsidP="00E92FB0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увеличение числа учащихся, пользующихся программой «Электронный дневник» - до 50% от общего числа учащихся.</w:t>
      </w:r>
    </w:p>
    <w:p w:rsidR="0079326B" w:rsidRPr="00E92FB0" w:rsidRDefault="00E92FB0" w:rsidP="00E92FB0">
      <w:pPr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="0079326B" w:rsidRPr="00E9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Сохранение и укрепление здоровья школьников:</w:t>
      </w:r>
      <w:r w:rsidR="0079326B"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9326B" w:rsidRPr="00E92FB0" w:rsidRDefault="0079326B" w:rsidP="00E92F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увеличение доли обучающихся, которым предоставлено качественное горячее питание, до 100 %, от общего числа учащихся;</w:t>
      </w:r>
    </w:p>
    <w:p w:rsidR="0079326B" w:rsidRPr="00E92FB0" w:rsidRDefault="0079326B" w:rsidP="00E92F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совершенствования медицинского обслуживания на базе школьного медкабинета:</w:t>
      </w:r>
    </w:p>
    <w:p w:rsidR="0079326B" w:rsidRPr="00E92FB0" w:rsidRDefault="0079326B" w:rsidP="00E92F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лицензирование медкабинета, оснащение медкабинета необходимым оборудованием на 80 % от общей потребности;</w:t>
      </w:r>
    </w:p>
    <w:p w:rsidR="0079326B" w:rsidRPr="00E92FB0" w:rsidRDefault="0079326B" w:rsidP="00E92F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увеличение доли учащихся, занимающихся в спортивных кружках, секциях – до 50%, от общего числа учащихся;</w:t>
      </w:r>
    </w:p>
    <w:p w:rsidR="0079326B" w:rsidRPr="00E92FB0" w:rsidRDefault="0079326B" w:rsidP="00E92F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увеличение доли учащихся, принимающих участие в конкурсах по направлению сохранения и укрепления здоровья учащихся </w:t>
      </w:r>
      <w:proofErr w:type="gramStart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–д</w:t>
      </w:r>
      <w:proofErr w:type="gramEnd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 70 %, от общего числа учащихся.</w:t>
      </w:r>
    </w:p>
    <w:p w:rsidR="0079326B" w:rsidRPr="00E92FB0" w:rsidRDefault="0079326B" w:rsidP="00E92FB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326B" w:rsidRPr="00E92FB0" w:rsidRDefault="0079326B" w:rsidP="00E92F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результаты реализации программы.</w:t>
      </w:r>
    </w:p>
    <w:p w:rsidR="0079326B" w:rsidRPr="00E92FB0" w:rsidRDefault="0079326B" w:rsidP="00E92F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Прогноз проектных результатов как итог завершения работы представлен в виде таблицы с учётом реальных возможностей ОУ и наличия гарантий успешности по решению поставленных задач.</w:t>
      </w:r>
    </w:p>
    <w:p w:rsidR="0079326B" w:rsidRPr="00F303C8" w:rsidRDefault="0079326B" w:rsidP="0079326B">
      <w:pPr>
        <w:spacing w:after="0" w:line="240" w:lineRule="auto"/>
        <w:ind w:left="1083"/>
        <w:rPr>
          <w:rFonts w:ascii="Times New Roman" w:eastAsia="Times New Roman" w:hAnsi="Times New Roman" w:cs="Times New Roman"/>
          <w:sz w:val="24"/>
          <w:szCs w:val="24"/>
        </w:rPr>
      </w:pPr>
      <w:r w:rsidRPr="00F303C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901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89"/>
        <w:gridCol w:w="4912"/>
      </w:tblGrid>
      <w:tr w:rsidR="0079326B" w:rsidRPr="00F303C8" w:rsidTr="007F7CFC">
        <w:trPr>
          <w:tblCellSpacing w:w="0" w:type="dxa"/>
        </w:trPr>
        <w:tc>
          <w:tcPr>
            <w:tcW w:w="4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326B" w:rsidRPr="00E92FB0" w:rsidRDefault="0079326B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Краткосрочные результаты (непосредственно по окончанию программы).</w:t>
            </w:r>
          </w:p>
        </w:tc>
        <w:tc>
          <w:tcPr>
            <w:tcW w:w="49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326B" w:rsidRPr="00E92FB0" w:rsidRDefault="0079326B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Долгосрочные результаты (после завершения программы)</w:t>
            </w:r>
          </w:p>
        </w:tc>
      </w:tr>
      <w:tr w:rsidR="0079326B" w:rsidRPr="00F303C8" w:rsidTr="007F7CFC">
        <w:trPr>
          <w:tblCellSpacing w:w="0" w:type="dxa"/>
        </w:trPr>
        <w:tc>
          <w:tcPr>
            <w:tcW w:w="4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326B" w:rsidRPr="00E92FB0" w:rsidRDefault="0079326B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школы в контексте инициативы «Наша новая школа».</w:t>
            </w:r>
          </w:p>
        </w:tc>
        <w:tc>
          <w:tcPr>
            <w:tcW w:w="49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326B" w:rsidRPr="00E92FB0" w:rsidRDefault="0079326B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Поэтапное введение ФГОС (начальная школа)</w:t>
            </w:r>
          </w:p>
        </w:tc>
      </w:tr>
      <w:tr w:rsidR="0079326B" w:rsidRPr="00F303C8" w:rsidTr="007F7CFC">
        <w:trPr>
          <w:tblCellSpacing w:w="0" w:type="dxa"/>
        </w:trPr>
        <w:tc>
          <w:tcPr>
            <w:tcW w:w="4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326B" w:rsidRPr="00E92FB0" w:rsidRDefault="0079326B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необходимых материалов (нормативные документы, программы).</w:t>
            </w:r>
          </w:p>
        </w:tc>
        <w:tc>
          <w:tcPr>
            <w:tcW w:w="49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9326B" w:rsidRPr="00E92FB0" w:rsidRDefault="0079326B" w:rsidP="00E9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26B" w:rsidRPr="00F303C8" w:rsidTr="007F7CFC">
        <w:trPr>
          <w:tblCellSpacing w:w="0" w:type="dxa"/>
        </w:trPr>
        <w:tc>
          <w:tcPr>
            <w:tcW w:w="4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326B" w:rsidRPr="00E92FB0" w:rsidRDefault="0079326B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технологий по развитию, оздоровлению и сопровождению школьников.</w:t>
            </w:r>
          </w:p>
        </w:tc>
        <w:tc>
          <w:tcPr>
            <w:tcW w:w="49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326B" w:rsidRPr="00E92FB0" w:rsidRDefault="0079326B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инструментария мониторинга, коррекции, программирования педагогической деятельности.</w:t>
            </w:r>
          </w:p>
        </w:tc>
      </w:tr>
      <w:tr w:rsidR="0079326B" w:rsidRPr="00F303C8" w:rsidTr="007F7CFC">
        <w:trPr>
          <w:tblCellSpacing w:w="0" w:type="dxa"/>
        </w:trPr>
        <w:tc>
          <w:tcPr>
            <w:tcW w:w="4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326B" w:rsidRPr="00E92FB0" w:rsidRDefault="0079326B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 профессионального мастерства, повышение квалификации педагогов – участников проекта.</w:t>
            </w:r>
          </w:p>
        </w:tc>
        <w:tc>
          <w:tcPr>
            <w:tcW w:w="49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9326B" w:rsidRPr="00E92FB0" w:rsidRDefault="0079326B" w:rsidP="00E9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26B" w:rsidRPr="00F303C8" w:rsidTr="007F7CFC">
        <w:trPr>
          <w:tblCellSpacing w:w="0" w:type="dxa"/>
        </w:trPr>
        <w:tc>
          <w:tcPr>
            <w:tcW w:w="4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326B" w:rsidRPr="00E92FB0" w:rsidRDefault="0079326B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Качественные результаты мониторинга эффективности деятельности ОУ по внедрению ФГОС.</w:t>
            </w:r>
          </w:p>
        </w:tc>
        <w:tc>
          <w:tcPr>
            <w:tcW w:w="49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326B" w:rsidRPr="00E92FB0" w:rsidRDefault="0079326B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и апробация диагностического инструментария и мониторинга оптимальных результатов развития и образования школьников в контексте «Наша новая школа». </w:t>
            </w:r>
          </w:p>
        </w:tc>
      </w:tr>
      <w:tr w:rsidR="0079326B" w:rsidRPr="00F303C8" w:rsidTr="007F7CFC">
        <w:trPr>
          <w:tblCellSpacing w:w="0" w:type="dxa"/>
        </w:trPr>
        <w:tc>
          <w:tcPr>
            <w:tcW w:w="4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326B" w:rsidRPr="00E92FB0" w:rsidRDefault="0079326B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перечня услуг школьной системы дополнительного образования.</w:t>
            </w:r>
          </w:p>
        </w:tc>
        <w:tc>
          <w:tcPr>
            <w:tcW w:w="49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9326B" w:rsidRPr="00E92FB0" w:rsidRDefault="0079326B" w:rsidP="00E9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26B" w:rsidRPr="00F303C8" w:rsidTr="007F7CFC">
        <w:trPr>
          <w:tblCellSpacing w:w="0" w:type="dxa"/>
        </w:trPr>
        <w:tc>
          <w:tcPr>
            <w:tcW w:w="4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326B" w:rsidRPr="00E92FB0" w:rsidRDefault="0079326B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организационно-управленческой модели введения ФГОС 2 поколения по программе начального общего </w:t>
            </w:r>
            <w:proofErr w:type="spellStart"/>
            <w:proofErr w:type="gramStart"/>
            <w:r w:rsidRPr="00E92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</w:t>
            </w:r>
            <w:proofErr w:type="spellEnd"/>
            <w:proofErr w:type="gramEnd"/>
            <w:r w:rsidRPr="00E92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образования.</w:t>
            </w:r>
          </w:p>
        </w:tc>
        <w:tc>
          <w:tcPr>
            <w:tcW w:w="49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9326B" w:rsidRPr="00E92FB0" w:rsidRDefault="0079326B" w:rsidP="00E9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26B" w:rsidRPr="00F303C8" w:rsidTr="007F7CFC">
        <w:trPr>
          <w:tblCellSpacing w:w="0" w:type="dxa"/>
        </w:trPr>
        <w:tc>
          <w:tcPr>
            <w:tcW w:w="4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326B" w:rsidRPr="00E92FB0" w:rsidRDefault="0079326B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эффективности реализации проекта. Определение степени выполнения и решения поставленных задач.</w:t>
            </w:r>
          </w:p>
        </w:tc>
        <w:tc>
          <w:tcPr>
            <w:tcW w:w="49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326B" w:rsidRPr="00E92FB0" w:rsidRDefault="0079326B" w:rsidP="00E92F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Системный мониторинг соответствия </w:t>
            </w:r>
            <w:proofErr w:type="spellStart"/>
            <w:r w:rsidRPr="00E92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целеполагания</w:t>
            </w:r>
            <w:proofErr w:type="spellEnd"/>
            <w:r w:rsidRPr="00E92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условий и содержания педагогической деятельности. Обработка информационно-аналитических материалов, организация коррекционной работы.</w:t>
            </w:r>
          </w:p>
        </w:tc>
      </w:tr>
    </w:tbl>
    <w:p w:rsidR="0079326B" w:rsidRPr="00F303C8" w:rsidRDefault="0079326B" w:rsidP="007932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03C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79326B" w:rsidRPr="00F303C8" w:rsidRDefault="0079326B" w:rsidP="00793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03C8">
        <w:rPr>
          <w:rFonts w:ascii="Times New Roman" w:eastAsia="Times New Roman" w:hAnsi="Times New Roman" w:cs="Times New Roman"/>
          <w:b/>
          <w:bCs/>
          <w:sz w:val="27"/>
        </w:rPr>
        <w:t>Оценка полученных результатов</w:t>
      </w:r>
    </w:p>
    <w:p w:rsidR="0079326B" w:rsidRPr="00F303C8" w:rsidRDefault="0079326B" w:rsidP="00793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03C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9326B" w:rsidRPr="00E92FB0" w:rsidRDefault="0079326B" w:rsidP="00E92FB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bookmarkStart w:id="4" w:name="оценка"/>
      <w:bookmarkEnd w:id="4"/>
      <w:r w:rsidRPr="00E9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Критерий 1</w:t>
      </w: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92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Качество управления. </w:t>
      </w:r>
    </w:p>
    <w:p w:rsidR="0079326B" w:rsidRPr="00E92FB0" w:rsidRDefault="0079326B" w:rsidP="00E92FB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Показатель 1.1. </w:t>
      </w:r>
      <w:r w:rsidRPr="00E92FB0">
        <w:rPr>
          <w:rFonts w:ascii="Times New Roman" w:eastAsia="Times New Roman" w:hAnsi="Times New Roman" w:cs="Times New Roman"/>
          <w:sz w:val="24"/>
          <w:szCs w:val="24"/>
        </w:rPr>
        <w:t>Создание в школе специальных подразделений, организационно обеспечивающих образовательные нововведения.</w:t>
      </w:r>
    </w:p>
    <w:p w:rsidR="0079326B" w:rsidRPr="00E92FB0" w:rsidRDefault="0079326B" w:rsidP="00E92FB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Показатель 1.2.</w:t>
      </w: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Наличие в школе </w:t>
      </w:r>
      <w:r w:rsidRPr="00E92FB0">
        <w:rPr>
          <w:rFonts w:ascii="Times New Roman" w:eastAsia="Times New Roman" w:hAnsi="Times New Roman" w:cs="Times New Roman"/>
          <w:sz w:val="24"/>
          <w:szCs w:val="24"/>
        </w:rPr>
        <w:t>современных форм оценки качества: сравнительная оценка с аналогичными по виду деятельности образовательными учреждениями, участие в региональном мониторинге и диагностике и международных исследованиях качества образования; наличие электронных портфолио образовательного учреждения, ученика, учителя.</w:t>
      </w:r>
    </w:p>
    <w:p w:rsidR="0079326B" w:rsidRPr="00E92FB0" w:rsidRDefault="0079326B" w:rsidP="00E92FB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Показатель 1.3.</w:t>
      </w: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Общественное самоуправление и его эффективность. Этот показатель тем выше, чем больше из перечисленного имеется в наличии: а) программа развития как результат коллективной деятельности Совета школы и других общественных групп; б) </w:t>
      </w:r>
      <w:proofErr w:type="spellStart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реализованность</w:t>
      </w:r>
      <w:proofErr w:type="spellEnd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92FB0">
        <w:rPr>
          <w:rFonts w:ascii="Times New Roman" w:eastAsia="Times New Roman" w:hAnsi="Times New Roman" w:cs="Times New Roman"/>
          <w:sz w:val="24"/>
          <w:szCs w:val="24"/>
        </w:rPr>
        <w:t>программ-проектов под конкретную цель и конкретных планов, обеспечивающих реализацию каждой программы-проекта;</w:t>
      </w: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 </w:t>
      </w:r>
      <w:r w:rsidRPr="00E92FB0">
        <w:rPr>
          <w:rFonts w:ascii="Times New Roman" w:eastAsia="Times New Roman" w:hAnsi="Times New Roman" w:cs="Times New Roman"/>
          <w:sz w:val="24"/>
          <w:szCs w:val="24"/>
        </w:rPr>
        <w:t>использование такой формы государственно-общественного управления как публичные отчеты</w:t>
      </w:r>
    </w:p>
    <w:p w:rsidR="0079326B" w:rsidRPr="00E92FB0" w:rsidRDefault="0079326B" w:rsidP="00E92FB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Критерий 2.</w:t>
      </w:r>
      <w:r w:rsidRPr="00E92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Ресурсное обеспечение</w:t>
      </w:r>
    </w:p>
    <w:p w:rsidR="0079326B" w:rsidRPr="00E92FB0" w:rsidRDefault="0079326B" w:rsidP="00E92FB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Показатель 2.1. </w:t>
      </w: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Сохранение и расширение материально-технической базы. Данный показатель оценивается тем выше, чем полнее оснащение образовательного учреждения современным оборудованием и техникой, в т.ч</w:t>
      </w:r>
      <w:proofErr w:type="gramStart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снащением для формирования и поддержки </w:t>
      </w:r>
      <w:proofErr w:type="spellStart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>ИКТ-компетентности</w:t>
      </w:r>
      <w:proofErr w:type="spellEnd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участников образовательного процесса.</w:t>
      </w:r>
    </w:p>
    <w:p w:rsidR="0079326B" w:rsidRPr="00E92FB0" w:rsidRDefault="0079326B" w:rsidP="00E92FB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Показатель 2.2. </w:t>
      </w: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Привлечение средств на развитие педагогов и учащихся. Данный показатель оценивается тем выше, чем: а) рациональнее будут использоваться бюджетные </w:t>
      </w: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средства; б) больше материальных, учебно-методических, информационных средств будет привлечено со стороны; в) выше процент использования ресурсов в целях улучшения качества образовательной подготовки школьников и педагогов.</w:t>
      </w:r>
    </w:p>
    <w:p w:rsidR="0079326B" w:rsidRPr="00E92FB0" w:rsidRDefault="0079326B" w:rsidP="00E92FB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Критерий 3.</w:t>
      </w:r>
      <w:r w:rsidRPr="00E92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Качество учебного плана и учебных программ.</w:t>
      </w:r>
    </w:p>
    <w:p w:rsidR="0079326B" w:rsidRPr="00E92FB0" w:rsidRDefault="0079326B" w:rsidP="00E92FB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Показатель 3.1. </w:t>
      </w: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Качество учебного плана. Показатель тем выше, чем более: просматривается «лицо» образовательного учреждения; учтены пожелания обучающихся и их родителей, имеются различные формы получения образования путем разработки индивидуальных образовательных маршрутов; выделенное время на исследовательскую и проектную </w:t>
      </w:r>
      <w:proofErr w:type="spellStart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практикоориентированную</w:t>
      </w:r>
      <w:proofErr w:type="spellEnd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деятельность учащихся. </w:t>
      </w:r>
    </w:p>
    <w:p w:rsidR="0079326B" w:rsidRPr="00E92FB0" w:rsidRDefault="0079326B" w:rsidP="00E92FB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Показатель 3.2. </w:t>
      </w: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Качество учебных программ. </w:t>
      </w:r>
      <w:proofErr w:type="gramStart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Данный показатель оценивается тем выше, чем более представлены: а) преемственность и согласованность содержания программ по годам обучения и модулям; б) наличие учебно-методического обеспечения; в) </w:t>
      </w:r>
      <w:r w:rsidRPr="00E92FB0">
        <w:rPr>
          <w:rFonts w:ascii="Times New Roman" w:eastAsia="Times New Roman" w:hAnsi="Times New Roman" w:cs="Times New Roman"/>
          <w:sz w:val="24"/>
          <w:szCs w:val="24"/>
        </w:rPr>
        <w:t>наличие банка современных технологий и методик, доступных для широкого круга заинтересованных специалистов;</w:t>
      </w: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г) </w:t>
      </w:r>
      <w:proofErr w:type="spellStart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интегративность</w:t>
      </w:r>
      <w:proofErr w:type="spellEnd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учебных курсов; </w:t>
      </w:r>
      <w:proofErr w:type="spellStart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вариативность курсов по выбору, наличие курсов психологического и компьютерного сопровождения обучения и др.; е) </w:t>
      </w:r>
      <w:r w:rsidRPr="00E92FB0">
        <w:rPr>
          <w:rFonts w:ascii="Times New Roman" w:eastAsia="Times New Roman" w:hAnsi="Times New Roman" w:cs="Times New Roman"/>
          <w:sz w:val="24"/>
          <w:szCs w:val="24"/>
        </w:rPr>
        <w:t xml:space="preserve">наличие системы информационного обеспечения. </w:t>
      </w:r>
      <w:proofErr w:type="gramEnd"/>
    </w:p>
    <w:p w:rsidR="0079326B" w:rsidRPr="00E92FB0" w:rsidRDefault="0079326B" w:rsidP="00E92FB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Показатель 3.3. </w:t>
      </w: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не менее 15 % от числа реализуемых программ дополнительного образования программ нового поколения.</w:t>
      </w:r>
    </w:p>
    <w:p w:rsidR="0079326B" w:rsidRPr="00E92FB0" w:rsidRDefault="0079326B" w:rsidP="00E92FB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Критерий 4.</w:t>
      </w:r>
      <w:r w:rsidRPr="00E92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Достижения учащихся</w:t>
      </w:r>
    </w:p>
    <w:p w:rsidR="0079326B" w:rsidRPr="00E92FB0" w:rsidRDefault="0079326B" w:rsidP="00E92FB0">
      <w:pPr>
        <w:shd w:val="clear" w:color="auto" w:fill="FFFFFF"/>
        <w:spacing w:after="0" w:line="360" w:lineRule="auto"/>
        <w:ind w:right="1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Система </w:t>
      </w:r>
      <w:proofErr w:type="gramStart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критериев оценивания эффективности освоения образовательной программы</w:t>
      </w:r>
      <w:proofErr w:type="gramEnd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включает следующие их группы:</w:t>
      </w:r>
    </w:p>
    <w:p w:rsidR="0079326B" w:rsidRPr="00E92FB0" w:rsidRDefault="0079326B" w:rsidP="00E92FB0">
      <w:pPr>
        <w:numPr>
          <w:ilvl w:val="0"/>
          <w:numId w:val="2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</w:t>
      </w:r>
      <w:proofErr w:type="gramStart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предметных</w:t>
      </w:r>
      <w:proofErr w:type="gramEnd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ЗУН на уровне не ниже 50 %;</w:t>
      </w:r>
    </w:p>
    <w:p w:rsidR="0079326B" w:rsidRPr="00E92FB0" w:rsidRDefault="0079326B" w:rsidP="00E92FB0">
      <w:pPr>
        <w:numPr>
          <w:ilvl w:val="0"/>
          <w:numId w:val="2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учащимися </w:t>
      </w:r>
      <w:proofErr w:type="spellStart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метапредметными</w:t>
      </w:r>
      <w:proofErr w:type="spellEnd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способами деятельности на уровне 60 %;</w:t>
      </w:r>
    </w:p>
    <w:p w:rsidR="0079326B" w:rsidRPr="00E92FB0" w:rsidRDefault="0079326B" w:rsidP="00E92FB0">
      <w:pPr>
        <w:numPr>
          <w:ilvl w:val="0"/>
          <w:numId w:val="2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уровень развития </w:t>
      </w:r>
      <w:proofErr w:type="spellStart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>креативной</w:t>
      </w:r>
      <w:proofErr w:type="spellEnd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>, интеллектуальной, эмоционально-волевой, ценностно-мотивационной сфер личности обучающихся;</w:t>
      </w:r>
      <w:proofErr w:type="gramEnd"/>
    </w:p>
    <w:p w:rsidR="0079326B" w:rsidRPr="00E92FB0" w:rsidRDefault="0079326B" w:rsidP="00E92FB0">
      <w:pPr>
        <w:numPr>
          <w:ilvl w:val="0"/>
          <w:numId w:val="2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оценочную деятельность;</w:t>
      </w:r>
    </w:p>
    <w:p w:rsidR="0079326B" w:rsidRPr="00E92FB0" w:rsidRDefault="0079326B" w:rsidP="00E92FB0">
      <w:pPr>
        <w:numPr>
          <w:ilvl w:val="0"/>
          <w:numId w:val="2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портфолио учащихся, отражающих достижения и индивидуальный прогресс;</w:t>
      </w:r>
    </w:p>
    <w:p w:rsidR="0079326B" w:rsidRPr="00E92FB0" w:rsidRDefault="0079326B" w:rsidP="00E92FB0">
      <w:pPr>
        <w:numPr>
          <w:ilvl w:val="0"/>
          <w:numId w:val="2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>рост доли детей, участвующих в окружных, городских, российских и международных конкурсах и олимпиадах; положительная динамика роста количества победителей из числа одаренных детей, занявших призовые места в конкурсах и олимпиадах.</w:t>
      </w:r>
    </w:p>
    <w:p w:rsidR="0079326B" w:rsidRPr="00E92FB0" w:rsidRDefault="0079326B" w:rsidP="00E92FB0">
      <w:pPr>
        <w:shd w:val="clear" w:color="auto" w:fill="FFFFFF"/>
        <w:spacing w:after="0" w:line="360" w:lineRule="auto"/>
        <w:ind w:right="34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Критерий 5.</w:t>
      </w:r>
      <w:r w:rsidRPr="00E92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Педагогический коллектив как команда.</w:t>
      </w:r>
    </w:p>
    <w:p w:rsidR="0079326B" w:rsidRPr="00E92FB0" w:rsidRDefault="0079326B" w:rsidP="00E92FB0">
      <w:pPr>
        <w:shd w:val="clear" w:color="auto" w:fill="FFFFFF"/>
        <w:spacing w:after="0" w:line="360" w:lineRule="auto"/>
        <w:ind w:right="28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Показатель 5.1. </w:t>
      </w: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Активность педагогического коллектива как команды. </w:t>
      </w:r>
      <w:proofErr w:type="gramStart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Данный показатель оценивается тем выше, чем; а) большее число учителей участвует в системно </w:t>
      </w: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организованной работе научных и творческих лабораторий, образовательных и социальных проектов; б) выше процент учителей с высшей категорией от общего числа педагогов; в) выше вовлеченность высокопрофессиональных педагогов в деятельность по наставничеству; в) </w:t>
      </w:r>
      <w:r w:rsidRPr="00E92FB0">
        <w:rPr>
          <w:rFonts w:ascii="Times New Roman" w:eastAsia="Times New Roman" w:hAnsi="Times New Roman" w:cs="Times New Roman"/>
          <w:sz w:val="24"/>
          <w:szCs w:val="24"/>
        </w:rPr>
        <w:t>вовлеченность специалистов и учреждений науки в работу ОУ.</w:t>
      </w:r>
      <w:proofErr w:type="gramEnd"/>
    </w:p>
    <w:p w:rsidR="0079326B" w:rsidRPr="00E92FB0" w:rsidRDefault="0079326B" w:rsidP="00E92FB0">
      <w:pPr>
        <w:shd w:val="clear" w:color="auto" w:fill="FFFFFF"/>
        <w:spacing w:after="0" w:line="360" w:lineRule="auto"/>
        <w:ind w:right="28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Показатель 5.2. </w:t>
      </w: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Индивидуальные достижения отдельных педагогов. Они оцениваются высоко в зависимости от: а) наличия званий, наград, ученой степени; б) результативности самообразовательной работы в научно-методических, творческих и общественных объединениях; в) количества педагогов, обладающих </w:t>
      </w:r>
      <w:proofErr w:type="spellStart"/>
      <w:proofErr w:type="gramStart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>ИКТ-компетентностью</w:t>
      </w:r>
      <w:proofErr w:type="spellEnd"/>
      <w:proofErr w:type="gramEnd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всем направлениям образовательного процесса. </w:t>
      </w:r>
    </w:p>
    <w:p w:rsidR="0079326B" w:rsidRPr="00E92FB0" w:rsidRDefault="0079326B" w:rsidP="00E92FB0">
      <w:pPr>
        <w:shd w:val="clear" w:color="auto" w:fill="FFFFFF"/>
        <w:spacing w:after="0" w:line="360" w:lineRule="auto"/>
        <w:ind w:right="28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Показатель 5.3. </w:t>
      </w: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методического банка инновационных разработок.</w:t>
      </w:r>
    </w:p>
    <w:p w:rsidR="0079326B" w:rsidRPr="00E92FB0" w:rsidRDefault="0079326B" w:rsidP="00E92FB0">
      <w:pPr>
        <w:shd w:val="clear" w:color="auto" w:fill="FFFFFF"/>
        <w:spacing w:after="0" w:line="360" w:lineRule="auto"/>
        <w:ind w:right="1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Критерий 6</w:t>
      </w: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92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Школьная культура и психологический климат</w:t>
      </w:r>
    </w:p>
    <w:p w:rsidR="0079326B" w:rsidRPr="00E92FB0" w:rsidRDefault="0079326B" w:rsidP="00E92FB0">
      <w:pPr>
        <w:shd w:val="clear" w:color="auto" w:fill="FFFFFF"/>
        <w:spacing w:after="0" w:line="360" w:lineRule="auto"/>
        <w:ind w:right="1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Показатель 6.1.</w:t>
      </w: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Безопасность и </w:t>
      </w:r>
      <w:proofErr w:type="spellStart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здоровьесбережение</w:t>
      </w:r>
      <w:proofErr w:type="spellEnd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>. Данный показатель тем выше, чем благоприятнее показатели тестовых исследований по проблемам физического, психического, социального здоровья.</w:t>
      </w:r>
    </w:p>
    <w:p w:rsidR="0079326B" w:rsidRPr="00E92FB0" w:rsidRDefault="0079326B" w:rsidP="00E92FB0">
      <w:pPr>
        <w:shd w:val="clear" w:color="auto" w:fill="FFFFFF"/>
        <w:spacing w:after="0" w:line="360" w:lineRule="auto"/>
        <w:ind w:right="1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Показатель 6.2. </w:t>
      </w: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100% обеспечение прохождения диспансеризации </w:t>
      </w:r>
      <w:proofErr w:type="gramStart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9326B" w:rsidRPr="00E92FB0" w:rsidRDefault="0079326B" w:rsidP="00E92FB0">
      <w:pPr>
        <w:shd w:val="clear" w:color="auto" w:fill="FFFFFF"/>
        <w:spacing w:after="0" w:line="360" w:lineRule="auto"/>
        <w:ind w:right="1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Показатель 6.3. </w:t>
      </w: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100% обеспечение </w:t>
      </w:r>
      <w:proofErr w:type="gramStart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«Паспортом здоровья».</w:t>
      </w:r>
    </w:p>
    <w:p w:rsidR="0079326B" w:rsidRPr="00E92FB0" w:rsidRDefault="0079326B" w:rsidP="00E92FB0">
      <w:pPr>
        <w:shd w:val="clear" w:color="auto" w:fill="FFFFFF"/>
        <w:spacing w:after="0" w:line="360" w:lineRule="auto"/>
        <w:ind w:right="1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Показатель 6.4. </w:t>
      </w: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положительной динамики роста объема предоставляемых психологических услуг.</w:t>
      </w:r>
    </w:p>
    <w:p w:rsidR="0079326B" w:rsidRPr="00E92FB0" w:rsidRDefault="0079326B" w:rsidP="00E92FB0">
      <w:pPr>
        <w:shd w:val="clear" w:color="auto" w:fill="FFFFFF"/>
        <w:spacing w:after="0" w:line="360" w:lineRule="auto"/>
        <w:ind w:right="1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Показатель 6.5.</w:t>
      </w: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Конкурентоспособность школы.</w:t>
      </w:r>
    </w:p>
    <w:p w:rsidR="0079326B" w:rsidRPr="00E92FB0" w:rsidRDefault="0079326B" w:rsidP="00E92FB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9326B" w:rsidRPr="00F303C8" w:rsidRDefault="0079326B" w:rsidP="00793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03C8">
        <w:rPr>
          <w:rFonts w:ascii="Times New Roman" w:eastAsia="Times New Roman" w:hAnsi="Times New Roman" w:cs="Times New Roman"/>
          <w:b/>
          <w:bCs/>
          <w:sz w:val="27"/>
        </w:rPr>
        <w:t>Механизм корректировки программы</w:t>
      </w:r>
    </w:p>
    <w:p w:rsidR="0079326B" w:rsidRPr="00F303C8" w:rsidRDefault="0079326B" w:rsidP="007932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03C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9326B" w:rsidRPr="00E92FB0" w:rsidRDefault="0079326B" w:rsidP="00E92FB0">
      <w:pPr>
        <w:numPr>
          <w:ilvl w:val="0"/>
          <w:numId w:val="2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корректировка"/>
      <w:bookmarkEnd w:id="5"/>
      <w:r w:rsidRPr="00E9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Психологическая неготовность субъектов к каким-либо кардинальным изменения</w:t>
      </w:r>
      <w:proofErr w:type="gramStart"/>
      <w:r w:rsidRPr="00E9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92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проведение диагностики стартовой готовности различных категорий участников проекта.</w:t>
      </w:r>
    </w:p>
    <w:p w:rsidR="0079326B" w:rsidRPr="00E92FB0" w:rsidRDefault="0079326B" w:rsidP="00E92FB0">
      <w:pPr>
        <w:numPr>
          <w:ilvl w:val="0"/>
          <w:numId w:val="2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условиях групповой работы </w:t>
      </w:r>
      <w:r w:rsidRPr="00E9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трудно обеспечить внутреннюю включенность каждого участника в проектные действия</w:t>
      </w: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E92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продумать индивидуальную ответственность каждого</w:t>
      </w: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9326B" w:rsidRPr="00E92FB0" w:rsidRDefault="0079326B" w:rsidP="00E92FB0">
      <w:pPr>
        <w:numPr>
          <w:ilvl w:val="0"/>
          <w:numId w:val="2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длительной работе в режиме инноваций в пространстве действия проекта могут формироваться </w:t>
      </w:r>
      <w:r w:rsidRPr="00E9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разрушительные социально-психологические </w:t>
      </w:r>
      <w:proofErr w:type="spellStart"/>
      <w:proofErr w:type="gramStart"/>
      <w:r w:rsidRPr="00E9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процессы-</w:t>
      </w:r>
      <w:r w:rsidRPr="00E92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организация</w:t>
      </w:r>
      <w:proofErr w:type="spellEnd"/>
      <w:proofErr w:type="gramEnd"/>
      <w:r w:rsidRPr="00E92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92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тренингового</w:t>
      </w:r>
      <w:proofErr w:type="spellEnd"/>
      <w:r w:rsidRPr="00E92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обучения</w:t>
      </w: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навыкам общения, информационного обмена, работы в команде; использование релаксационных процедур.</w:t>
      </w:r>
    </w:p>
    <w:p w:rsidR="0079326B" w:rsidRPr="00E92FB0" w:rsidRDefault="0079326B" w:rsidP="00E92FB0">
      <w:pPr>
        <w:numPr>
          <w:ilvl w:val="0"/>
          <w:numId w:val="2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Несоответствие между уровнем профессионального состояния корпоративного субъекта в целом и развитием (опережающим или запаздывающим) отдельных лиц</w:t>
      </w: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постоянное наращивание степени сложности </w:t>
      </w: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проектных задач, что стимулирует </w:t>
      </w:r>
      <w:r w:rsidRPr="00E92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выход за пределы существующего профессионально-личностного опыта через необходимость обучения</w:t>
      </w: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9326B" w:rsidRPr="00E92FB0" w:rsidRDefault="0079326B" w:rsidP="00E92FB0">
      <w:pPr>
        <w:numPr>
          <w:ilvl w:val="0"/>
          <w:numId w:val="2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Повышение степени </w:t>
      </w:r>
      <w:proofErr w:type="spellStart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>субъектности</w:t>
      </w:r>
      <w:proofErr w:type="spellEnd"/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большинства членов коллектива может провоцировать его </w:t>
      </w:r>
      <w:r w:rsidRPr="00E9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распад как единого целого, возникновение конкурентной борьбы, межличностных </w:t>
      </w:r>
      <w:proofErr w:type="spellStart"/>
      <w:proofErr w:type="gramStart"/>
      <w:r w:rsidRPr="00E9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напряжений</w:t>
      </w:r>
      <w:r w:rsidRPr="00E92FB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92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использование</w:t>
      </w:r>
      <w:proofErr w:type="spellEnd"/>
      <w:proofErr w:type="gramEnd"/>
      <w:r w:rsidRPr="00E92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системы делегирования руководителями образовательного учреждения реальной ответственности за конкретные участки работы педагогам</w:t>
      </w: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достигшим высокого уровня профессиональной компетентности. </w:t>
      </w:r>
    </w:p>
    <w:p w:rsidR="0079326B" w:rsidRPr="00E92FB0" w:rsidRDefault="0079326B" w:rsidP="00E92FB0">
      <w:pPr>
        <w:numPr>
          <w:ilvl w:val="0"/>
          <w:numId w:val="2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Риск утраты преемственности в развитии проекта как целостного социально-педагогического </w:t>
      </w:r>
      <w:proofErr w:type="spellStart"/>
      <w:proofErr w:type="gramStart"/>
      <w:r w:rsidRPr="00E9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организма</w:t>
      </w:r>
      <w:r w:rsidRPr="00E92FB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92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проектирование</w:t>
      </w:r>
      <w:proofErr w:type="spellEnd"/>
      <w:proofErr w:type="gramEnd"/>
      <w:r w:rsidRPr="00E92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форм обобщения, сохранения и трансляции во времени продуктивного опыта прошлых лет</w:t>
      </w:r>
      <w:r w:rsidRPr="00E92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92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то есть реализация принципа преемственности. </w:t>
      </w:r>
    </w:p>
    <w:p w:rsidR="0079326B" w:rsidRPr="00E92FB0" w:rsidRDefault="0079326B" w:rsidP="00E92FB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9326B" w:rsidRPr="00F303C8" w:rsidRDefault="0079326B" w:rsidP="00793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3C8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Переход на новые федеральные государственные образовательные стандарты.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40"/>
        <w:gridCol w:w="3456"/>
        <w:gridCol w:w="1810"/>
        <w:gridCol w:w="1748"/>
        <w:gridCol w:w="2017"/>
      </w:tblGrid>
      <w:tr w:rsidR="0079326B" w:rsidRPr="00F303C8" w:rsidTr="0079326B">
        <w:trPr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79326B" w:rsidRPr="00F303C8" w:rsidRDefault="0079326B" w:rsidP="00E92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79326B" w:rsidRPr="00F303C8" w:rsidTr="0079326B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нормативных документов о введении федеральных  государственных образовательных  стандартов второго поколения </w:t>
            </w: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Создание условий  в ОУ для перехода на ФГОС.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Заместитель директора по УВР</w:t>
            </w: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2012 </w:t>
            </w: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нормативной базы ОУ в соответствии с ФГОС нового поколения.</w:t>
            </w:r>
          </w:p>
        </w:tc>
      </w:tr>
      <w:tr w:rsidR="0079326B" w:rsidRPr="00F303C8" w:rsidTr="0079326B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Координационного совета по переходу на ФГОС.</w:t>
            </w: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Формирование рабочей группы, координирующей деятельность ОУ по переходу на ФГОС второго поколения.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Заместитель директора по УВР</w:t>
            </w: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12.01 2012</w:t>
            </w: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директора по школе;</w:t>
            </w: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Положение о рабочей группе по введению ФГОС второго поколения НОО</w:t>
            </w:r>
          </w:p>
        </w:tc>
      </w:tr>
      <w:tr w:rsidR="0079326B" w:rsidRPr="00F303C8" w:rsidTr="0079326B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родителей</w:t>
            </w: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(законных представителей) о введении ФГОС НОО в ОУ через проведение родительских собраний, сайт школы.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Заместитель директора по УВР</w:t>
            </w: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реализации проекта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родительского собрания, сайт школы.</w:t>
            </w:r>
          </w:p>
        </w:tc>
      </w:tr>
      <w:tr w:rsidR="0079326B" w:rsidRPr="00F303C8" w:rsidTr="0079326B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основных образовательных программ начального, основного и среднего (полного) образования.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Заместитель директора по УВР</w:t>
            </w: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реализации проекта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</w:t>
            </w: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ООП начального, основного и среднего (полного</w:t>
            </w:r>
            <w:proofErr w:type="gramStart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общего образования </w:t>
            </w:r>
          </w:p>
        </w:tc>
      </w:tr>
      <w:tr w:rsidR="0079326B" w:rsidRPr="00F303C8" w:rsidTr="0079326B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и утверждение основной образовательной  программы НОО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01.06.2012</w:t>
            </w: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по школе</w:t>
            </w:r>
          </w:p>
        </w:tc>
      </w:tr>
      <w:tr w:rsidR="0079326B" w:rsidRPr="00F303C8" w:rsidTr="0079326B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Поэтапный переход на ФГОС второго поколения НОО в школе №177</w:t>
            </w:r>
          </w:p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</w:t>
            </w:r>
          </w:p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2 класс</w:t>
            </w:r>
          </w:p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класс </w:t>
            </w:r>
          </w:p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2011 г.</w:t>
            </w:r>
          </w:p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2012 г.</w:t>
            </w:r>
          </w:p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2013 г.</w:t>
            </w:r>
          </w:p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2014.г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 на ФГОС второго поколения</w:t>
            </w:r>
          </w:p>
        </w:tc>
      </w:tr>
      <w:tr w:rsidR="0079326B" w:rsidRPr="00F303C8" w:rsidTr="0079326B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ФГОС основного общего образования </w:t>
            </w: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 класс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 на ФГОС второго поколения</w:t>
            </w:r>
          </w:p>
        </w:tc>
      </w:tr>
      <w:tr w:rsidR="0079326B" w:rsidRPr="00F303C8" w:rsidTr="0079326B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педагогических и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уководящих работников школы </w:t>
            </w: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семинарах, курсах (ш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кола, район, город, ИПКРП</w:t>
            </w:r>
            <w:proofErr w:type="gramStart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, связанных с введением и реализацией ФГОС второго поколения.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2012- 2014</w:t>
            </w: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г.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переподготовка</w:t>
            </w: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руководящих и педагогических кадров школы. </w:t>
            </w:r>
          </w:p>
        </w:tc>
      </w:tr>
      <w:tr w:rsidR="0079326B" w:rsidRPr="00F303C8" w:rsidTr="0079326B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Консультативная методическая поддержка учителей школы по вопросам введения и реализации ФГОС второго поколения.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EC5CCC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реализации проекта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 на ФГОС второго поколения</w:t>
            </w:r>
          </w:p>
        </w:tc>
      </w:tr>
      <w:tr w:rsidR="0079326B" w:rsidRPr="00F303C8" w:rsidTr="0079326B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EC5CCC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передовых  педагогических технологий  в учебно-воспитательном процессе.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EC5CCC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EC5CCC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- 2015 г. г.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образования.</w:t>
            </w:r>
          </w:p>
        </w:tc>
      </w:tr>
      <w:tr w:rsidR="0079326B" w:rsidRPr="00F303C8" w:rsidTr="0079326B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EC5CCC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EC5CCC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Создание на сайте школы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раздела «Наша новая школа»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EC5CCC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EC5CCC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2012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общественности о работе школы в соответствии с национальной образовательной инициативой «Наша новая школа»</w:t>
            </w:r>
          </w:p>
        </w:tc>
      </w:tr>
    </w:tbl>
    <w:p w:rsidR="0079326B" w:rsidRPr="00F303C8" w:rsidRDefault="0079326B" w:rsidP="00793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3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Развитие системы поддержки талантливых детей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40"/>
        <w:gridCol w:w="3237"/>
        <w:gridCol w:w="1846"/>
        <w:gridCol w:w="1790"/>
        <w:gridCol w:w="2158"/>
      </w:tblGrid>
      <w:tr w:rsidR="0079326B" w:rsidRPr="00F303C8" w:rsidTr="00E92FB0">
        <w:trPr>
          <w:jc w:val="center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79326B" w:rsidRPr="00F303C8" w:rsidRDefault="0079326B" w:rsidP="00E92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79326B" w:rsidRPr="00F303C8" w:rsidTr="00E92FB0">
        <w:trPr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индивидуального и дифференцированного подхода к учащимся с целью выявления их способностей и наклонностей</w:t>
            </w:r>
            <w:proofErr w:type="gramStart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EC5CCC" w:rsidP="00EC5C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УВР.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EC5CCC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2012-2016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г.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 данных </w:t>
            </w:r>
          </w:p>
        </w:tc>
      </w:tr>
      <w:tr w:rsidR="0079326B" w:rsidRPr="00F303C8" w:rsidTr="00E92FB0">
        <w:trPr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  конкурсов, олимпиад, соревнований, фестивалей в школе для выявления одарённых детей в различных сферах деятельности.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EC5CCC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председатели ШМО</w:t>
            </w:r>
          </w:p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EC5CCC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2012-2016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г.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 Персональный банк данных</w:t>
            </w:r>
          </w:p>
        </w:tc>
      </w:tr>
      <w:tr w:rsidR="0079326B" w:rsidRPr="00F303C8" w:rsidTr="00E92FB0">
        <w:trPr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системы поддержки и сопровождения одарённых детей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EC5CCC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EC5CCC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2012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поддержки одарённых детей</w:t>
            </w:r>
          </w:p>
        </w:tc>
      </w:tr>
      <w:tr w:rsidR="0079326B" w:rsidRPr="00F303C8" w:rsidTr="00E92FB0">
        <w:trPr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школьного этапа Всероссийской олимпиады школьников, участие в муниципальном этапе ВОШ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EC5CCC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реализации проекта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школьного этапа ВОШ, участие в муниципальном этапе ВОШ</w:t>
            </w:r>
          </w:p>
        </w:tc>
      </w:tr>
      <w:tr w:rsidR="0079326B" w:rsidRPr="00F303C8" w:rsidTr="00E92FB0">
        <w:trPr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системы мероприятий по созданию условий  для более качественной подготовки участников ВОШ  различных уровней.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EC5CCC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реализации проекта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результативности участия </w:t>
            </w:r>
            <w:proofErr w:type="gramStart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ВОШ</w:t>
            </w:r>
          </w:p>
        </w:tc>
      </w:tr>
      <w:tr w:rsidR="0079326B" w:rsidRPr="00F303C8" w:rsidTr="00E92FB0">
        <w:trPr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Совместная проектная и исследовательская деятельность учащихся и учителей 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CCC" w:rsidRDefault="00EC5CCC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EC5CCC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2012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конференциях НОУ, конкурсах, проектах.</w:t>
            </w:r>
          </w:p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Банк исследовательских работ.</w:t>
            </w:r>
          </w:p>
        </w:tc>
      </w:tr>
      <w:tr w:rsidR="0079326B" w:rsidRPr="00F303C8" w:rsidTr="00E92FB0">
        <w:trPr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взаимодействия ОУ с учреждениями культуры, здравоохранения, спорта, досуга, образовательными учреждениями.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EC5CCC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2012-2016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г.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договоров о партнёрстве.</w:t>
            </w:r>
          </w:p>
        </w:tc>
      </w:tr>
    </w:tbl>
    <w:p w:rsidR="0079326B" w:rsidRPr="00F303C8" w:rsidRDefault="0079326B" w:rsidP="00793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3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Совершенствование учительского корпуса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40"/>
        <w:gridCol w:w="2559"/>
        <w:gridCol w:w="1693"/>
        <w:gridCol w:w="1549"/>
        <w:gridCol w:w="3230"/>
      </w:tblGrid>
      <w:tr w:rsidR="00EC5CCC" w:rsidRPr="00F303C8" w:rsidTr="00E92FB0">
        <w:trPr>
          <w:jc w:val="center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79326B" w:rsidRPr="00F303C8" w:rsidRDefault="0079326B" w:rsidP="00E92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EC5CCC" w:rsidRPr="00F303C8" w:rsidTr="00E92FB0">
        <w:trPr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C5C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 w:rsidR="00EC5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аттестации педагогических работников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EC5CCC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Заместитель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УВР.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EC5CCC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2012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профессионализма учителей школы</w:t>
            </w:r>
          </w:p>
        </w:tc>
      </w:tr>
      <w:tr w:rsidR="00EC5CCC" w:rsidRPr="00F303C8" w:rsidTr="00E92FB0">
        <w:trPr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Непрерывный и адресный подход к </w:t>
            </w: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повышению квалификации педагогов школы через курсовую подготовку, семинары различных уровней, самоподготовку, работа над методической темой, участие в педагогических советах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Заместители директора по </w:t>
            </w: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УВР, председатели ШМО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EC5CCC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2012-2016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г.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квалификации педагогов школы</w:t>
            </w:r>
          </w:p>
        </w:tc>
      </w:tr>
      <w:tr w:rsidR="00EC5CCC" w:rsidRPr="00F303C8" w:rsidTr="00E92FB0">
        <w:trPr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C5C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профессиональных конкурсах: ПНПО, «Учитель года», «Классный классный »,</w:t>
            </w:r>
            <w:r w:rsidR="00EC5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EC5CCC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УВР.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EC5CCC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2012-2016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г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профессионализма учителей школы,</w:t>
            </w: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распространение педагогического опыта</w:t>
            </w:r>
          </w:p>
        </w:tc>
      </w:tr>
      <w:tr w:rsidR="00EC5CCC" w:rsidRPr="00F303C8" w:rsidTr="00E92FB0">
        <w:trPr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педагогов школы в инновационной работе 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EC5CCC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УВР.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EC5CCC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2012-2016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г.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 рост педагогов</w:t>
            </w:r>
          </w:p>
        </w:tc>
      </w:tr>
      <w:tr w:rsidR="00EC5CCC" w:rsidRPr="00F303C8" w:rsidTr="00E92FB0">
        <w:trPr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  педагогов школы в сетевых педагогических сообществах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EC5CCC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УВР.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EC5CCC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2012-2016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г.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 рост педагогов</w:t>
            </w:r>
          </w:p>
        </w:tc>
      </w:tr>
      <w:tr w:rsidR="00EC5CCC" w:rsidRPr="00F303C8" w:rsidTr="00E92FB0">
        <w:trPr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C5C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успешной адаптации   и закрепления в школе молодых специалистов.</w:t>
            </w: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EC5CCC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Заместитель 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УВР.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EC5CCC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2012-2016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г.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оттока из ОУ молодых специалистов</w:t>
            </w:r>
          </w:p>
        </w:tc>
      </w:tr>
      <w:tr w:rsidR="00EC5CCC" w:rsidRPr="00F303C8" w:rsidTr="00E92FB0">
        <w:trPr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выявлению, обобщению и распространению продуктивного педагогического опыта (посещение уроков, открытые уроки, мастер-классы, семинары, выступления на педсоветах и круглых столах, проведение методических недель, публикации в СМИ и сетевых сообществах)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EC5CCC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УВР, председатели ШМО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EC5CCC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2012-2016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г.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 рост педагогов</w:t>
            </w:r>
          </w:p>
        </w:tc>
      </w:tr>
      <w:tr w:rsidR="00EC5CCC" w:rsidRPr="00F303C8" w:rsidTr="00E92FB0">
        <w:trPr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методических разработок и </w:t>
            </w: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материалов на сайте школы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EC5CCC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Заместитель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УВР, 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председатели ШМО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EC5CCC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2012-2016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г.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Профессиональный рост педагогов, распространение  передового </w:t>
            </w: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педагогического опыта </w:t>
            </w:r>
          </w:p>
        </w:tc>
      </w:tr>
    </w:tbl>
    <w:p w:rsidR="0079326B" w:rsidRPr="00F303C8" w:rsidRDefault="0079326B" w:rsidP="00793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3C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Изменение школьной инфраструктуры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40"/>
        <w:gridCol w:w="3262"/>
        <w:gridCol w:w="1822"/>
        <w:gridCol w:w="1767"/>
        <w:gridCol w:w="2180"/>
      </w:tblGrid>
      <w:tr w:rsidR="0079326B" w:rsidRPr="00F303C8" w:rsidTr="00E92FB0">
        <w:trPr>
          <w:jc w:val="center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79326B" w:rsidRPr="00F303C8" w:rsidRDefault="0079326B" w:rsidP="00E92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79326B" w:rsidRPr="00F303C8" w:rsidTr="00E92FB0">
        <w:trPr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обучения детей с ограниченными возможностями здоровья детьми-инвалидами, в т. ч. дистанционное обучение.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 по УВР.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551F86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2012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детей с ограниченными возможностями здоровья и детей-инвалидов</w:t>
            </w:r>
          </w:p>
        </w:tc>
      </w:tr>
      <w:tr w:rsidR="0079326B" w:rsidRPr="00F303C8" w:rsidTr="00E92FB0">
        <w:trPr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в образовательном процессе </w:t>
            </w:r>
            <w:proofErr w:type="gramStart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высокоскоростного</w:t>
            </w:r>
            <w:proofErr w:type="gramEnd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и беспроводного (</w:t>
            </w:r>
            <w:proofErr w:type="spellStart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</w:t>
            </w:r>
            <w:proofErr w:type="spellEnd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</w:t>
            </w:r>
            <w:proofErr w:type="spellEnd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Интернет,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Заместители директора по УВР.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551F86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2014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образовательного процесса</w:t>
            </w:r>
          </w:p>
        </w:tc>
      </w:tr>
      <w:tr w:rsidR="0079326B" w:rsidRPr="00F303C8" w:rsidTr="00E92FB0">
        <w:trPr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автоматизации процессов управления ОУ использовать «Автоматизированную информационно-аналитическую систему процессов управления (АРМ Директор и Аверс Библиотека), локальную сеть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551F86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Заместитель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УВР.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551F86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2013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Мобильность документооборота, прозрачность результатов деятельности </w:t>
            </w:r>
          </w:p>
        </w:tc>
      </w:tr>
      <w:tr w:rsidR="0079326B" w:rsidRPr="00F303C8" w:rsidTr="00E92FB0">
        <w:trPr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   наглядно-методических  пособий   по предметам Учебного плана, расширение банка ЦОР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ШМО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551F86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2012-2016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г.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образовательного процесса</w:t>
            </w:r>
          </w:p>
        </w:tc>
      </w:tr>
      <w:tr w:rsidR="0079326B" w:rsidRPr="00F303C8" w:rsidTr="00E92FB0">
        <w:trPr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 школьного здания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551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551F86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551F86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2012-2016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г.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образовательной среды  и обеспечение безопасности участников образовательного процесса</w:t>
            </w:r>
          </w:p>
        </w:tc>
      </w:tr>
      <w:tr w:rsidR="0079326B" w:rsidRPr="00F303C8" w:rsidTr="00E92FB0">
        <w:trPr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6  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  новых компьютеров и </w:t>
            </w:r>
            <w:proofErr w:type="spellStart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мультимедийных</w:t>
            </w:r>
            <w:proofErr w:type="spellEnd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комплексов в предметные кабинеты и библиотеку школы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:rsidR="0079326B" w:rsidRPr="00F303C8" w:rsidRDefault="00551F86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551F86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-2015 г. г.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образовательного процесса</w:t>
            </w:r>
          </w:p>
        </w:tc>
      </w:tr>
    </w:tbl>
    <w:p w:rsidR="0079326B" w:rsidRPr="00F303C8" w:rsidRDefault="0079326B" w:rsidP="00793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3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Сохранение и укрепление здоровья школьников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41"/>
        <w:gridCol w:w="3320"/>
        <w:gridCol w:w="1894"/>
        <w:gridCol w:w="1890"/>
        <w:gridCol w:w="1926"/>
      </w:tblGrid>
      <w:tr w:rsidR="0079326B" w:rsidRPr="00F303C8" w:rsidTr="00E92FB0">
        <w:trPr>
          <w:jc w:val="center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79326B" w:rsidRPr="00F303C8" w:rsidRDefault="0079326B" w:rsidP="00E92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79326B" w:rsidRPr="00F303C8" w:rsidTr="00E92FB0">
        <w:trPr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системы физической подготовки учащихся через увеличение числа часов, отводимых на занятие физической культурой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551F86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Заместитель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УВР.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551F86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2012-2016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г.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здорового образа жизни </w:t>
            </w:r>
            <w:proofErr w:type="gramStart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79326B" w:rsidRPr="00F303C8" w:rsidTr="00E92FB0">
        <w:trPr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внедрение учебных программ с элементами </w:t>
            </w:r>
            <w:proofErr w:type="spellStart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технологий в образовательный процесс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551F86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Заместитель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УВР.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551F86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2012-2016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г.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заболеваний обучающихся</w:t>
            </w:r>
          </w:p>
        </w:tc>
      </w:tr>
      <w:tr w:rsidR="0079326B" w:rsidRPr="00F303C8" w:rsidTr="00E92FB0">
        <w:trPr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занятий физической культурой и спортом (спортивные секции)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551F86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Заместитель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УВР.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551F86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2012-2016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г.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здорового образа жизни </w:t>
            </w:r>
            <w:proofErr w:type="gramStart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79326B" w:rsidRPr="00F303C8" w:rsidTr="00E92FB0">
        <w:trPr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оказания адресной психологической и медико-социальной помощи детям с ограниченными возможностями здоровья или </w:t>
            </w:r>
            <w:proofErr w:type="gramStart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социально-опасном положении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551F86" w:rsidP="00551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Заместитель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551F86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2012-2016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г.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 всем детям с ограниченными возможностями здоровья или </w:t>
            </w:r>
            <w:proofErr w:type="gramStart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социально-опасном положении</w:t>
            </w:r>
          </w:p>
        </w:tc>
      </w:tr>
      <w:tr w:rsidR="0079326B" w:rsidRPr="00F303C8" w:rsidTr="00E92FB0">
        <w:trPr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здоровья обучающихся и возможного употребления наркотических веществ несовершеннолетними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551F86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551F86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2012-2016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г.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здорового образа жизни </w:t>
            </w:r>
            <w:proofErr w:type="gramStart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и предупреждение употребления наркотических веществ</w:t>
            </w:r>
          </w:p>
        </w:tc>
      </w:tr>
      <w:tr w:rsidR="0079326B" w:rsidRPr="00F303C8" w:rsidTr="00E92FB0">
        <w:trPr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школьников горячим питанием и проведение мониторинга организации школьного питания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551F86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Заместитель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551F86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2012-2016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г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здорового образа жизни </w:t>
            </w:r>
            <w:proofErr w:type="gramStart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9326B" w:rsidRPr="00F303C8" w:rsidTr="00E92FB0">
        <w:trPr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материально-технической базы пищеблока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551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551F86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551F86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2012-2014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г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здорового образа жизни </w:t>
            </w:r>
            <w:proofErr w:type="gramStart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9326B" w:rsidRPr="00F303C8" w:rsidTr="00E92FB0">
        <w:trPr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 8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отдыха  и </w:t>
            </w:r>
            <w:proofErr w:type="gramStart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оздоровления</w:t>
            </w:r>
            <w:proofErr w:type="gramEnd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школе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551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551F8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551F86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2012-2016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г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здорового образа жизни </w:t>
            </w:r>
            <w:proofErr w:type="gramStart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F287D" w:rsidRDefault="006F287D" w:rsidP="00793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9326B" w:rsidRPr="00F303C8" w:rsidRDefault="0079326B" w:rsidP="00793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3C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Расширение самостоятельности школ.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40"/>
        <w:gridCol w:w="3191"/>
        <w:gridCol w:w="1857"/>
        <w:gridCol w:w="1830"/>
        <w:gridCol w:w="2153"/>
      </w:tblGrid>
      <w:tr w:rsidR="0079326B" w:rsidRPr="00F303C8" w:rsidTr="00E92FB0">
        <w:trPr>
          <w:jc w:val="center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79326B" w:rsidRPr="00F303C8" w:rsidRDefault="0079326B" w:rsidP="00E92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79326B" w:rsidRPr="00F303C8" w:rsidTr="00E92FB0">
        <w:trPr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финансово-хозяйственной самостоятельности на основе внедрения новых финансово-</w:t>
            </w:r>
            <w:proofErr w:type="gramStart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экономических механизмов</w:t>
            </w:r>
            <w:proofErr w:type="gramEnd"/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хозяйствования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551F86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Финансово-хозяйственная самостоятельность</w:t>
            </w:r>
          </w:p>
        </w:tc>
      </w:tr>
      <w:tr w:rsidR="0079326B" w:rsidRPr="00F303C8" w:rsidTr="00E92FB0">
        <w:trPr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государственно-общественных форм управления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551F86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2012-2016</w:t>
            </w:r>
            <w:r w:rsidR="0079326B"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г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деятельности педагогического совета и совета трудового коллектива</w:t>
            </w:r>
          </w:p>
        </w:tc>
      </w:tr>
      <w:tr w:rsidR="0079326B" w:rsidRPr="00F303C8" w:rsidTr="00E92FB0">
        <w:trPr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муниципального заказа школы  в оказании образовательных услуг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26B" w:rsidRPr="00F303C8" w:rsidRDefault="0079326B" w:rsidP="00E9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C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исполнению муниципального заказа</w:t>
            </w:r>
          </w:p>
        </w:tc>
      </w:tr>
    </w:tbl>
    <w:p w:rsidR="0079326B" w:rsidRPr="00F303C8" w:rsidRDefault="0079326B" w:rsidP="007932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03C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698C" w:rsidRDefault="0006698C"/>
    <w:sectPr w:rsidR="0006698C" w:rsidSect="00425124"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5D7" w:rsidRDefault="00F835D7" w:rsidP="00AB01C4">
      <w:pPr>
        <w:spacing w:after="0" w:line="240" w:lineRule="auto"/>
      </w:pPr>
      <w:r>
        <w:separator/>
      </w:r>
    </w:p>
  </w:endnote>
  <w:endnote w:type="continuationSeparator" w:id="0">
    <w:p w:rsidR="00F835D7" w:rsidRDefault="00F835D7" w:rsidP="00AB0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7770206"/>
      <w:docPartObj>
        <w:docPartGallery w:val="Page Numbers (Bottom of Page)"/>
        <w:docPartUnique/>
      </w:docPartObj>
    </w:sdtPr>
    <w:sdtContent>
      <w:p w:rsidR="00A00D7B" w:rsidRDefault="004D03C0">
        <w:pPr>
          <w:pStyle w:val="a9"/>
          <w:jc w:val="center"/>
        </w:pPr>
        <w:fldSimple w:instr=" PAGE   \* MERGEFORMAT ">
          <w:r w:rsidR="003D1971">
            <w:rPr>
              <w:noProof/>
            </w:rPr>
            <w:t>1</w:t>
          </w:r>
        </w:fldSimple>
      </w:p>
    </w:sdtContent>
  </w:sdt>
  <w:p w:rsidR="00A00D7B" w:rsidRDefault="00A00D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5D7" w:rsidRDefault="00F835D7" w:rsidP="00AB01C4">
      <w:pPr>
        <w:spacing w:after="0" w:line="240" w:lineRule="auto"/>
      </w:pPr>
      <w:r>
        <w:separator/>
      </w:r>
    </w:p>
  </w:footnote>
  <w:footnote w:type="continuationSeparator" w:id="0">
    <w:p w:rsidR="00F835D7" w:rsidRDefault="00F835D7" w:rsidP="00AB0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31C8"/>
    <w:multiLevelType w:val="multilevel"/>
    <w:tmpl w:val="234A1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11A2A"/>
    <w:multiLevelType w:val="hybridMultilevel"/>
    <w:tmpl w:val="65866098"/>
    <w:lvl w:ilvl="0" w:tplc="2FB807CC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E40A4B"/>
    <w:multiLevelType w:val="hybridMultilevel"/>
    <w:tmpl w:val="65866098"/>
    <w:lvl w:ilvl="0" w:tplc="2FB807CC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A196FA9"/>
    <w:multiLevelType w:val="hybridMultilevel"/>
    <w:tmpl w:val="65866098"/>
    <w:lvl w:ilvl="0" w:tplc="2FB807CC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0BE4324"/>
    <w:multiLevelType w:val="multilevel"/>
    <w:tmpl w:val="168C53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E867BB"/>
    <w:multiLevelType w:val="multilevel"/>
    <w:tmpl w:val="8536E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E673F5"/>
    <w:multiLevelType w:val="multilevel"/>
    <w:tmpl w:val="B492C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E54BDB"/>
    <w:multiLevelType w:val="multilevel"/>
    <w:tmpl w:val="89D63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552EF0"/>
    <w:multiLevelType w:val="multilevel"/>
    <w:tmpl w:val="E060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084FF8"/>
    <w:multiLevelType w:val="multilevel"/>
    <w:tmpl w:val="567A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931C69"/>
    <w:multiLevelType w:val="multilevel"/>
    <w:tmpl w:val="462C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AF2171"/>
    <w:multiLevelType w:val="multilevel"/>
    <w:tmpl w:val="26BC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EF19D4"/>
    <w:multiLevelType w:val="multilevel"/>
    <w:tmpl w:val="343084AA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3">
    <w:nsid w:val="48C2792A"/>
    <w:multiLevelType w:val="multilevel"/>
    <w:tmpl w:val="3C16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8309C5"/>
    <w:multiLevelType w:val="multilevel"/>
    <w:tmpl w:val="F9C4601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5">
    <w:nsid w:val="5D9B51DE"/>
    <w:multiLevelType w:val="multilevel"/>
    <w:tmpl w:val="CE32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8C46D3"/>
    <w:multiLevelType w:val="multilevel"/>
    <w:tmpl w:val="1BC22E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38497C"/>
    <w:multiLevelType w:val="multilevel"/>
    <w:tmpl w:val="A3E2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753AD0"/>
    <w:multiLevelType w:val="multilevel"/>
    <w:tmpl w:val="199A8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072CBF"/>
    <w:multiLevelType w:val="multilevel"/>
    <w:tmpl w:val="B272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2C3C13"/>
    <w:multiLevelType w:val="multilevel"/>
    <w:tmpl w:val="CFC67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451D47"/>
    <w:multiLevelType w:val="multilevel"/>
    <w:tmpl w:val="DA7A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94032F"/>
    <w:multiLevelType w:val="multilevel"/>
    <w:tmpl w:val="83D2B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4062B3"/>
    <w:multiLevelType w:val="hybridMultilevel"/>
    <w:tmpl w:val="95020F9C"/>
    <w:lvl w:ilvl="0" w:tplc="04190013">
      <w:start w:val="1"/>
      <w:numFmt w:val="upperRoman"/>
      <w:lvlText w:val="%1."/>
      <w:lvlJc w:val="right"/>
      <w:pPr>
        <w:ind w:left="36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  <w:rPr>
        <w:rFonts w:cs="Times New Roman"/>
      </w:rPr>
    </w:lvl>
  </w:abstractNum>
  <w:abstractNum w:abstractNumId="24">
    <w:nsid w:val="77042D36"/>
    <w:multiLevelType w:val="multilevel"/>
    <w:tmpl w:val="7500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781768"/>
    <w:multiLevelType w:val="multilevel"/>
    <w:tmpl w:val="6538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5941BE"/>
    <w:multiLevelType w:val="multilevel"/>
    <w:tmpl w:val="97503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2F3CFD"/>
    <w:multiLevelType w:val="multilevel"/>
    <w:tmpl w:val="19B6A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7"/>
    </w:lvlOverride>
  </w:num>
  <w:num w:numId="2">
    <w:abstractNumId w:val="4"/>
  </w:num>
  <w:num w:numId="3">
    <w:abstractNumId w:val="11"/>
  </w:num>
  <w:num w:numId="4">
    <w:abstractNumId w:val="0"/>
  </w:num>
  <w:num w:numId="5">
    <w:abstractNumId w:val="17"/>
  </w:num>
  <w:num w:numId="6">
    <w:abstractNumId w:val="24"/>
  </w:num>
  <w:num w:numId="7">
    <w:abstractNumId w:val="25"/>
  </w:num>
  <w:num w:numId="8">
    <w:abstractNumId w:val="7"/>
    <w:lvlOverride w:ilvl="0">
      <w:startOverride w:val="1"/>
    </w:lvlOverride>
  </w:num>
  <w:num w:numId="9">
    <w:abstractNumId w:val="18"/>
  </w:num>
  <w:num w:numId="10">
    <w:abstractNumId w:val="26"/>
    <w:lvlOverride w:ilvl="0">
      <w:startOverride w:val="1"/>
    </w:lvlOverride>
  </w:num>
  <w:num w:numId="11">
    <w:abstractNumId w:val="10"/>
  </w:num>
  <w:num w:numId="12">
    <w:abstractNumId w:val="9"/>
  </w:num>
  <w:num w:numId="13">
    <w:abstractNumId w:val="21"/>
  </w:num>
  <w:num w:numId="14">
    <w:abstractNumId w:val="22"/>
  </w:num>
  <w:num w:numId="15">
    <w:abstractNumId w:val="8"/>
  </w:num>
  <w:num w:numId="16">
    <w:abstractNumId w:val="27"/>
  </w:num>
  <w:num w:numId="17">
    <w:abstractNumId w:val="15"/>
  </w:num>
  <w:num w:numId="18">
    <w:abstractNumId w:val="20"/>
  </w:num>
  <w:num w:numId="19">
    <w:abstractNumId w:val="19"/>
  </w:num>
  <w:num w:numId="20">
    <w:abstractNumId w:val="5"/>
  </w:num>
  <w:num w:numId="21">
    <w:abstractNumId w:val="6"/>
  </w:num>
  <w:num w:numId="22">
    <w:abstractNumId w:val="13"/>
  </w:num>
  <w:num w:numId="23">
    <w:abstractNumId w:val="14"/>
    <w:lvlOverride w:ilvl="0">
      <w:startOverride w:val="1"/>
    </w:lvlOverride>
  </w:num>
  <w:num w:numId="24">
    <w:abstractNumId w:val="12"/>
  </w:num>
  <w:num w:numId="25">
    <w:abstractNumId w:val="23"/>
  </w:num>
  <w:num w:numId="26">
    <w:abstractNumId w:val="1"/>
  </w:num>
  <w:num w:numId="27">
    <w:abstractNumId w:val="2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698C"/>
    <w:rsid w:val="0006698C"/>
    <w:rsid w:val="000A30E3"/>
    <w:rsid w:val="000D5336"/>
    <w:rsid w:val="00122203"/>
    <w:rsid w:val="0015217E"/>
    <w:rsid w:val="001B2378"/>
    <w:rsid w:val="00373620"/>
    <w:rsid w:val="003D1971"/>
    <w:rsid w:val="00425124"/>
    <w:rsid w:val="004C1DBA"/>
    <w:rsid w:val="004D03C0"/>
    <w:rsid w:val="00551F86"/>
    <w:rsid w:val="0056624B"/>
    <w:rsid w:val="00694780"/>
    <w:rsid w:val="006A36DF"/>
    <w:rsid w:val="006F287D"/>
    <w:rsid w:val="006F2BDD"/>
    <w:rsid w:val="007100D4"/>
    <w:rsid w:val="0074490A"/>
    <w:rsid w:val="00761C92"/>
    <w:rsid w:val="0079326B"/>
    <w:rsid w:val="007B68C9"/>
    <w:rsid w:val="007C20C8"/>
    <w:rsid w:val="007D4116"/>
    <w:rsid w:val="007F7CFC"/>
    <w:rsid w:val="009B3D0D"/>
    <w:rsid w:val="009E205F"/>
    <w:rsid w:val="009F5B70"/>
    <w:rsid w:val="00A00D7B"/>
    <w:rsid w:val="00AB01C4"/>
    <w:rsid w:val="00B44B2D"/>
    <w:rsid w:val="00BB4DCB"/>
    <w:rsid w:val="00C52EF1"/>
    <w:rsid w:val="00C810EB"/>
    <w:rsid w:val="00CA2230"/>
    <w:rsid w:val="00CF1297"/>
    <w:rsid w:val="00CF7AEB"/>
    <w:rsid w:val="00D0141E"/>
    <w:rsid w:val="00E92FB0"/>
    <w:rsid w:val="00EC5CCC"/>
    <w:rsid w:val="00F71B7F"/>
    <w:rsid w:val="00F8245C"/>
    <w:rsid w:val="00F835D7"/>
    <w:rsid w:val="00F95701"/>
    <w:rsid w:val="00F97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24"/>
  </w:style>
  <w:style w:type="paragraph" w:styleId="1">
    <w:name w:val="heading 1"/>
    <w:basedOn w:val="a"/>
    <w:next w:val="a"/>
    <w:link w:val="10"/>
    <w:qFormat/>
    <w:rsid w:val="000D533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ystyle1">
    <w:name w:val="my_style1"/>
    <w:rsid w:val="0015217E"/>
    <w:rPr>
      <w:rFonts w:ascii="Courier New" w:hAnsi="Courier New" w:cs="Courier New" w:hint="default"/>
      <w:i w:val="0"/>
      <w:iCs w:val="0"/>
      <w:sz w:val="20"/>
      <w:szCs w:val="20"/>
    </w:rPr>
  </w:style>
  <w:style w:type="table" w:styleId="a3">
    <w:name w:val="Table Grid"/>
    <w:basedOn w:val="a1"/>
    <w:uiPriority w:val="59"/>
    <w:rsid w:val="000D533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53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5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3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D5336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7">
    <w:name w:val="header"/>
    <w:basedOn w:val="a"/>
    <w:link w:val="a8"/>
    <w:uiPriority w:val="99"/>
    <w:semiHidden/>
    <w:unhideWhenUsed/>
    <w:rsid w:val="00AB0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B01C4"/>
  </w:style>
  <w:style w:type="paragraph" w:styleId="a9">
    <w:name w:val="footer"/>
    <w:basedOn w:val="a"/>
    <w:link w:val="aa"/>
    <w:uiPriority w:val="99"/>
    <w:unhideWhenUsed/>
    <w:rsid w:val="00AB0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01C4"/>
  </w:style>
  <w:style w:type="paragraph" w:styleId="ab">
    <w:name w:val="Normal (Web)"/>
    <w:basedOn w:val="a"/>
    <w:rsid w:val="0012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qFormat/>
    <w:rsid w:val="00122203"/>
    <w:rPr>
      <w:b/>
      <w:bCs/>
    </w:rPr>
  </w:style>
  <w:style w:type="character" w:customStyle="1" w:styleId="apple-converted-space">
    <w:name w:val="apple-converted-space"/>
    <w:basedOn w:val="a0"/>
    <w:rsid w:val="00122203"/>
  </w:style>
  <w:style w:type="character" w:styleId="ad">
    <w:name w:val="Hyperlink"/>
    <w:basedOn w:val="a0"/>
    <w:uiPriority w:val="99"/>
    <w:unhideWhenUsed/>
    <w:rsid w:val="007B68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lovo-school9.narod.ru/glav/proekt.htm" TargetMode="External"/><Relationship Id="rId13" Type="http://schemas.openxmlformats.org/officeDocument/2006/relationships/hyperlink" Target="http://belovo-school9.narod.ru/glav/proekt.htm" TargetMode="External"/><Relationship Id="rId18" Type="http://schemas.openxmlformats.org/officeDocument/2006/relationships/hyperlink" Target="http://school8raddeeao.ucoz.com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belovo-school9.narod.ru/glav/proekt.htm" TargetMode="External"/><Relationship Id="rId12" Type="http://schemas.openxmlformats.org/officeDocument/2006/relationships/hyperlink" Target="http://belovo-school9.narod.ru/glav/proekt.htm" TargetMode="External"/><Relationship Id="rId17" Type="http://schemas.openxmlformats.org/officeDocument/2006/relationships/hyperlink" Target="http://belovo-school9.narod.ru/glav/proekt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belovo-school9.narod.ru/glav/proekt.htm" TargetMode="External"/><Relationship Id="rId20" Type="http://schemas.openxmlformats.org/officeDocument/2006/relationships/chart" Target="charts/chart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elovo-school9.narod.ru/glav/proekt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elovo-school9.narod.ru/glav/proekt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elovo-school9.narod.ru/glav/proekt.htm" TargetMode="External"/><Relationship Id="rId19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hyperlink" Target="http://belovo-school9.narod.ru/glav/proekt.htm" TargetMode="External"/><Relationship Id="rId14" Type="http://schemas.openxmlformats.org/officeDocument/2006/relationships/hyperlink" Target="http://belovo-school9.narod.ru/glav/proekt.htm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2"/>
      <c:hPercent val="89"/>
      <c:rotY val="12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5470085470085472E-2"/>
          <c:y val="7.857142857142857E-2"/>
          <c:w val="0.56196581196581241"/>
          <c:h val="0.69642857142857195"/>
        </c:manualLayout>
      </c:layout>
      <c:bar3DChart>
        <c:barDir val="col"/>
        <c:grouping val="clustered"/>
        <c:ser>
          <c:idx val="2"/>
          <c:order val="0"/>
          <c:tx>
            <c:strRef>
              <c:f>Sheet1!$A$4</c:f>
              <c:strCache>
                <c:ptCount val="1"/>
                <c:pt idx="0">
                  <c:v>Кол-во человек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5"/>
                <c:pt idx="0">
                  <c:v>20-30</c:v>
                </c:pt>
                <c:pt idx="1">
                  <c:v>20-30</c:v>
                </c:pt>
                <c:pt idx="2">
                  <c:v>30-40</c:v>
                </c:pt>
                <c:pt idx="3">
                  <c:v>40-50</c:v>
                </c:pt>
                <c:pt idx="4">
                  <c:v>50-60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  <c:pt idx="0">
                  <c:v>2</c:v>
                </c:pt>
                <c:pt idx="1">
                  <c:v>4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gapDepth val="0"/>
        <c:shape val="box"/>
        <c:axId val="47461504"/>
        <c:axId val="47463040"/>
        <c:axId val="0"/>
      </c:bar3DChart>
      <c:catAx>
        <c:axId val="4746150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47463040"/>
        <c:crosses val="autoZero"/>
        <c:auto val="1"/>
        <c:lblAlgn val="ctr"/>
        <c:lblOffset val="100"/>
        <c:tickLblSkip val="1"/>
        <c:tickMarkSkip val="1"/>
      </c:catAx>
      <c:valAx>
        <c:axId val="4746304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47461504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67094017094017178"/>
          <c:y val="0.45714285714285746"/>
          <c:w val="0.32051282051282093"/>
          <c:h val="8.9285714285714177E-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0"/>
      <c:hPercent val="100"/>
      <c:rotY val="10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364891518737738E-2"/>
          <c:y val="8.9285714285714177E-2"/>
          <c:w val="0.70216962524654869"/>
          <c:h val="0.8169642857142855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1">
                  <c:v>5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без категории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Sheet1!$B$5:$E$5</c:f>
              <c:numCache>
                <c:formatCode>General</c:formatCode>
                <c:ptCount val="4"/>
                <c:pt idx="2">
                  <c:v>3</c:v>
                </c:pt>
              </c:numCache>
            </c:numRef>
          </c:val>
        </c:ser>
        <c:gapDepth val="0"/>
        <c:shape val="box"/>
        <c:axId val="66335488"/>
        <c:axId val="66337024"/>
        <c:axId val="0"/>
      </c:bar3DChart>
      <c:catAx>
        <c:axId val="6633548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6337024"/>
        <c:crosses val="autoZero"/>
        <c:auto val="1"/>
        <c:lblAlgn val="ctr"/>
        <c:lblOffset val="100"/>
        <c:tickLblSkip val="1"/>
        <c:tickMarkSkip val="1"/>
      </c:catAx>
      <c:valAx>
        <c:axId val="6633702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633548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6923076923076927"/>
          <c:y val="0.31250000000000022"/>
          <c:w val="0.22287968441814587"/>
          <c:h val="0.37946428571428625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9636</Words>
  <Characters>54931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школа</cp:lastModifiedBy>
  <cp:revision>15</cp:revision>
  <cp:lastPrinted>2015-03-19T21:47:00Z</cp:lastPrinted>
  <dcterms:created xsi:type="dcterms:W3CDTF">2012-03-17T22:50:00Z</dcterms:created>
  <dcterms:modified xsi:type="dcterms:W3CDTF">2015-03-19T21:49:00Z</dcterms:modified>
</cp:coreProperties>
</file>